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4084" w14:textId="77777777" w:rsidR="00C44F14" w:rsidRDefault="00C44F14">
      <w:pPr>
        <w:sectPr w:rsidR="00C44F14" w:rsidSect="00EE25F7">
          <w:headerReference w:type="default" r:id="rId11"/>
          <w:footerReference w:type="default" r:id="rId12"/>
          <w:headerReference w:type="first" r:id="rId13"/>
          <w:type w:val="continuous"/>
          <w:pgSz w:w="12240" w:h="15840" w:code="1"/>
          <w:pgMar w:top="594" w:right="1166" w:bottom="1152" w:left="0" w:header="6" w:footer="432" w:gutter="0"/>
          <w:cols w:space="720"/>
          <w:docGrid w:linePitch="326"/>
        </w:sectPr>
      </w:pPr>
    </w:p>
    <w:p w14:paraId="1FD44088" w14:textId="77777777" w:rsidR="00FE457A" w:rsidRDefault="00FE457A" w:rsidP="00FE457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Cs w:val="24"/>
        </w:rPr>
      </w:pPr>
    </w:p>
    <w:p w14:paraId="241B7A97" w14:textId="77777777" w:rsidR="00300EC1" w:rsidRDefault="002258E0" w:rsidP="00483F62">
      <w:pPr>
        <w:numPr>
          <w:ilvl w:val="0"/>
          <w:numId w:val="43"/>
        </w:numPr>
        <w:tabs>
          <w:tab w:val="clear" w:pos="990"/>
          <w:tab w:val="num" w:pos="630"/>
          <w:tab w:val="left" w:pos="1170"/>
        </w:tabs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Complete </w:t>
      </w:r>
      <w:r w:rsidR="00110721">
        <w:rPr>
          <w:rFonts w:ascii="Calibri" w:hAnsi="Calibri"/>
          <w:sz w:val="22"/>
          <w:szCs w:val="22"/>
        </w:rPr>
        <w:t xml:space="preserve">the Contractor Signatory and Contractor Transplant Program Contact </w:t>
      </w:r>
      <w:r w:rsidR="009B1BF1">
        <w:rPr>
          <w:rFonts w:ascii="Calibri" w:hAnsi="Calibri"/>
          <w:sz w:val="22"/>
          <w:szCs w:val="22"/>
        </w:rPr>
        <w:t xml:space="preserve">boxes below. </w:t>
      </w:r>
    </w:p>
    <w:p w14:paraId="59421A46" w14:textId="77777777" w:rsidR="008B5088" w:rsidRDefault="008B5088" w:rsidP="008B5088">
      <w:pPr>
        <w:tabs>
          <w:tab w:val="left" w:pos="1170"/>
        </w:tabs>
        <w:ind w:left="540"/>
        <w:rPr>
          <w:rFonts w:ascii="Calibri" w:hAnsi="Calibri"/>
          <w:sz w:val="22"/>
          <w:szCs w:val="22"/>
        </w:rPr>
      </w:pPr>
    </w:p>
    <w:p w14:paraId="1FD44089" w14:textId="5DCD6E55" w:rsidR="009956F5" w:rsidRPr="009956F5" w:rsidRDefault="00C52D77" w:rsidP="00483F62">
      <w:pPr>
        <w:numPr>
          <w:ilvl w:val="0"/>
          <w:numId w:val="43"/>
        </w:numPr>
        <w:tabs>
          <w:tab w:val="clear" w:pos="990"/>
          <w:tab w:val="num" w:pos="630"/>
          <w:tab w:val="left" w:pos="1170"/>
        </w:tabs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Contractor</w:t>
      </w:r>
      <w:r w:rsidR="009956F5" w:rsidRPr="009956F5">
        <w:rPr>
          <w:rFonts w:ascii="Calibri" w:hAnsi="Calibri"/>
          <w:sz w:val="22"/>
          <w:szCs w:val="22"/>
        </w:rPr>
        <w:t xml:space="preserve"> shall designate appropriate contact persons within each organization for notices, reports, deliverables and invoices as they relate to this agreement</w:t>
      </w:r>
      <w:r w:rsidR="00531A5F">
        <w:rPr>
          <w:rFonts w:ascii="Calibri" w:hAnsi="Calibri"/>
          <w:sz w:val="22"/>
          <w:szCs w:val="22"/>
        </w:rPr>
        <w:t>, and inform AHCCCS</w:t>
      </w:r>
      <w:r w:rsidR="001D7DE9">
        <w:rPr>
          <w:rFonts w:ascii="Calibri" w:hAnsi="Calibri"/>
          <w:sz w:val="22"/>
          <w:szCs w:val="22"/>
        </w:rPr>
        <w:t xml:space="preserve"> </w:t>
      </w:r>
      <w:r w:rsidR="009956F5" w:rsidRPr="009956F5">
        <w:rPr>
          <w:rFonts w:ascii="Calibri" w:hAnsi="Calibri"/>
          <w:sz w:val="22"/>
          <w:szCs w:val="22"/>
        </w:rPr>
        <w:t xml:space="preserve">of any changes in contact persons via email within ten (10) days of the change. </w:t>
      </w:r>
    </w:p>
    <w:p w14:paraId="1FD4408A" w14:textId="77777777" w:rsidR="009956F5" w:rsidRPr="009956F5" w:rsidRDefault="009956F5" w:rsidP="00483F62">
      <w:pPr>
        <w:tabs>
          <w:tab w:val="num" w:pos="630"/>
          <w:tab w:val="left" w:pos="1170"/>
        </w:tabs>
        <w:ind w:left="540"/>
        <w:rPr>
          <w:rFonts w:ascii="Calibri" w:hAnsi="Calibri"/>
          <w:sz w:val="22"/>
          <w:szCs w:val="22"/>
        </w:rPr>
      </w:pPr>
    </w:p>
    <w:p w14:paraId="1FD4408B" w14:textId="39C441AA" w:rsidR="009956F5" w:rsidRPr="009956F5" w:rsidRDefault="009956F5" w:rsidP="00483F62">
      <w:pPr>
        <w:numPr>
          <w:ilvl w:val="0"/>
          <w:numId w:val="43"/>
        </w:numPr>
        <w:tabs>
          <w:tab w:val="clear" w:pos="990"/>
          <w:tab w:val="num" w:pos="630"/>
          <w:tab w:val="left" w:pos="1170"/>
        </w:tabs>
        <w:ind w:left="540"/>
        <w:rPr>
          <w:rFonts w:ascii="Calibri" w:hAnsi="Calibri"/>
          <w:sz w:val="22"/>
          <w:szCs w:val="22"/>
        </w:rPr>
      </w:pPr>
      <w:r w:rsidRPr="009956F5">
        <w:rPr>
          <w:rFonts w:ascii="Calibri" w:hAnsi="Calibri"/>
          <w:sz w:val="22"/>
          <w:szCs w:val="22"/>
        </w:rPr>
        <w:t xml:space="preserve">Any notices or correspondence related to this Agreement shall be sent to the </w:t>
      </w:r>
      <w:r w:rsidR="002E5F8F">
        <w:rPr>
          <w:rFonts w:ascii="Calibri" w:hAnsi="Calibri"/>
          <w:sz w:val="22"/>
          <w:szCs w:val="22"/>
        </w:rPr>
        <w:t>co</w:t>
      </w:r>
      <w:r w:rsidR="00A922E6">
        <w:rPr>
          <w:rFonts w:ascii="Calibri" w:hAnsi="Calibri"/>
          <w:sz w:val="22"/>
          <w:szCs w:val="22"/>
        </w:rPr>
        <w:t xml:space="preserve">rresponding </w:t>
      </w:r>
      <w:r w:rsidRPr="009956F5">
        <w:rPr>
          <w:rFonts w:ascii="Calibri" w:hAnsi="Calibri"/>
          <w:sz w:val="22"/>
          <w:szCs w:val="22"/>
        </w:rPr>
        <w:t>parties or their designees as follows:</w:t>
      </w:r>
    </w:p>
    <w:p w14:paraId="1FD4408C" w14:textId="77777777" w:rsidR="009956F5" w:rsidRPr="009956F5" w:rsidRDefault="009956F5" w:rsidP="009956F5">
      <w:pPr>
        <w:tabs>
          <w:tab w:val="left" w:pos="450"/>
          <w:tab w:val="left" w:pos="1440"/>
        </w:tabs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F711A0" w:rsidRPr="00F711A0" w14:paraId="1FD44092" w14:textId="77777777" w:rsidTr="497137FC">
        <w:trPr>
          <w:trHeight w:val="270"/>
        </w:trPr>
        <w:tc>
          <w:tcPr>
            <w:tcW w:w="4644" w:type="dxa"/>
            <w:shd w:val="clear" w:color="auto" w:fill="auto"/>
          </w:tcPr>
          <w:p w14:paraId="1FD4408D" w14:textId="77777777" w:rsidR="00F711A0" w:rsidRDefault="00F711A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FD4408E" w14:textId="3CCB935E" w:rsidR="00F711A0" w:rsidRPr="00F711A0" w:rsidRDefault="00F711A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711A0">
              <w:rPr>
                <w:rFonts w:ascii="Calibri" w:hAnsi="Calibri"/>
                <w:sz w:val="22"/>
                <w:szCs w:val="22"/>
              </w:rPr>
              <w:t>AH</w:t>
            </w:r>
            <w:r>
              <w:rPr>
                <w:rFonts w:ascii="Calibri" w:hAnsi="Calibri"/>
                <w:sz w:val="22"/>
                <w:szCs w:val="22"/>
              </w:rPr>
              <w:t>CCCS Procurement and Contracts</w:t>
            </w:r>
            <w:r w:rsidR="0098526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230B0">
              <w:rPr>
                <w:rFonts w:ascii="Calibri" w:hAnsi="Calibri"/>
                <w:sz w:val="22"/>
                <w:szCs w:val="22"/>
              </w:rPr>
              <w:t>contact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44" w:type="dxa"/>
            <w:shd w:val="clear" w:color="auto" w:fill="auto"/>
          </w:tcPr>
          <w:p w14:paraId="1FD4408F" w14:textId="77777777" w:rsidR="00483F62" w:rsidRDefault="00483F62" w:rsidP="00F711A0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</w:p>
          <w:p w14:paraId="1FD44090" w14:textId="77777777" w:rsidR="00F711A0" w:rsidRDefault="00483F62" w:rsidP="00F711A0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F711A0">
              <w:rPr>
                <w:rFonts w:ascii="Calibri" w:hAnsi="Calibri"/>
                <w:sz w:val="22"/>
                <w:szCs w:val="22"/>
              </w:rPr>
              <w:t>AHCCCS Transplant Program Contact:</w:t>
            </w:r>
          </w:p>
          <w:p w14:paraId="1FD44091" w14:textId="77777777" w:rsidR="00F711A0" w:rsidRPr="00F711A0" w:rsidRDefault="00F711A0" w:rsidP="00483F62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711A0" w:rsidRPr="00F711A0" w14:paraId="1FD440A3" w14:textId="77777777" w:rsidTr="497137FC">
        <w:trPr>
          <w:trHeight w:val="2100"/>
        </w:trPr>
        <w:tc>
          <w:tcPr>
            <w:tcW w:w="4644" w:type="dxa"/>
            <w:tcBorders>
              <w:bottom w:val="single" w:sz="4" w:space="0" w:color="auto"/>
            </w:tcBorders>
          </w:tcPr>
          <w:p w14:paraId="1FD44093" w14:textId="77777777" w:rsidR="00F711A0" w:rsidRDefault="00F711A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711A0">
              <w:rPr>
                <w:rFonts w:ascii="Calibri" w:hAnsi="Calibri"/>
                <w:sz w:val="22"/>
                <w:szCs w:val="22"/>
              </w:rPr>
              <w:t>Arizona Health Care Cost Containment System</w:t>
            </w:r>
          </w:p>
          <w:p w14:paraId="1FD44094" w14:textId="5CD3ACBE" w:rsidR="00F711A0" w:rsidRDefault="00E230B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Cynthia Smolens</w:t>
            </w:r>
          </w:p>
          <w:p w14:paraId="1FD44095" w14:textId="1B679979" w:rsidR="000510B9" w:rsidRDefault="00E230B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Senior </w:t>
            </w:r>
            <w:r w:rsidR="000510B9">
              <w:rPr>
                <w:rFonts w:ascii="Calibri" w:hAnsi="Calibri"/>
                <w:sz w:val="22"/>
                <w:szCs w:val="22"/>
              </w:rPr>
              <w:t xml:space="preserve">Procurement </w:t>
            </w:r>
            <w:r>
              <w:rPr>
                <w:rFonts w:ascii="Calibri" w:hAnsi="Calibri"/>
                <w:sz w:val="22"/>
                <w:szCs w:val="22"/>
              </w:rPr>
              <w:t>Specialist</w:t>
            </w:r>
          </w:p>
          <w:p w14:paraId="1FD44096" w14:textId="70776BC7" w:rsidR="00F711A0" w:rsidRDefault="0054469C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F711A0">
              <w:rPr>
                <w:rFonts w:ascii="Calibri" w:hAnsi="Calibri"/>
                <w:sz w:val="22"/>
                <w:szCs w:val="22"/>
              </w:rPr>
              <w:t xml:space="preserve">01 </w:t>
            </w:r>
            <w:r w:rsidR="00F711A0" w:rsidRPr="00F711A0">
              <w:rPr>
                <w:rFonts w:ascii="Calibri" w:hAnsi="Calibri"/>
                <w:sz w:val="22"/>
                <w:szCs w:val="22"/>
              </w:rPr>
              <w:t>East Jefferson St., MD 5700</w:t>
            </w:r>
          </w:p>
          <w:p w14:paraId="1FD44097" w14:textId="77777777" w:rsidR="00F711A0" w:rsidRDefault="00F711A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711A0">
              <w:rPr>
                <w:rFonts w:ascii="Calibri" w:hAnsi="Calibri"/>
                <w:sz w:val="22"/>
                <w:szCs w:val="22"/>
              </w:rPr>
              <w:t>Phoenix, AZ  85034</w:t>
            </w:r>
          </w:p>
          <w:p w14:paraId="1FD44098" w14:textId="306EB3AB" w:rsidR="00592F31" w:rsidRPr="004C69E2" w:rsidRDefault="00F711A0" w:rsidP="00F711A0">
            <w:pPr>
              <w:tabs>
                <w:tab w:val="left" w:pos="450"/>
                <w:tab w:val="left" w:pos="1440"/>
              </w:tabs>
              <w:jc w:val="both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r w:rsidRPr="00F711A0">
              <w:rPr>
                <w:rFonts w:ascii="Calibri" w:hAnsi="Calibri"/>
                <w:sz w:val="22"/>
                <w:szCs w:val="22"/>
              </w:rPr>
              <w:t>P. 602 -417-</w:t>
            </w:r>
            <w:r w:rsidR="00B66C4F">
              <w:rPr>
                <w:rFonts w:ascii="Calibri" w:hAnsi="Calibri"/>
                <w:sz w:val="22"/>
                <w:szCs w:val="22"/>
              </w:rPr>
              <w:t>4054</w:t>
            </w:r>
          </w:p>
          <w:p w14:paraId="1FD44099" w14:textId="77777777" w:rsidR="00F711A0" w:rsidRDefault="00592F31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hyperlink r:id="rId14" w:history="1">
              <w:r>
                <w:rPr>
                  <w:rStyle w:val="Hyperlink"/>
                  <w:rFonts w:ascii="Calibri" w:hAnsi="Calibri" w:cs="Arial"/>
                  <w:sz w:val="22"/>
                  <w:szCs w:val="22"/>
                </w:rPr>
                <w:t>procurement</w:t>
              </w:r>
              <w:r w:rsidRPr="009218EC">
                <w:rPr>
                  <w:rStyle w:val="Hyperlink"/>
                  <w:rFonts w:ascii="Calibri" w:hAnsi="Calibri" w:cs="Arial"/>
                  <w:sz w:val="22"/>
                  <w:szCs w:val="22"/>
                </w:rPr>
                <w:t>@azahcccs.gov</w:t>
              </w:r>
            </w:hyperlink>
          </w:p>
          <w:p w14:paraId="1FD4409A" w14:textId="77777777" w:rsidR="00F711A0" w:rsidRDefault="00F711A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FD4409B" w14:textId="77777777" w:rsidR="00483F62" w:rsidRPr="00F711A0" w:rsidRDefault="00483F62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1FD4409C" w14:textId="77777777" w:rsidR="00483F62" w:rsidRPr="00D7754E" w:rsidRDefault="00483F62" w:rsidP="00483F62">
            <w:pPr>
              <w:rPr>
                <w:rFonts w:ascii="Calibri" w:hAnsi="Calibri"/>
                <w:sz w:val="22"/>
                <w:szCs w:val="22"/>
              </w:rPr>
            </w:pPr>
            <w:r w:rsidRPr="00D7754E">
              <w:rPr>
                <w:rFonts w:ascii="Calibri" w:hAnsi="Calibri"/>
                <w:sz w:val="22"/>
                <w:szCs w:val="22"/>
              </w:rPr>
              <w:t xml:space="preserve">Arizona Health Care Cost Containment System </w:t>
            </w:r>
          </w:p>
          <w:p w14:paraId="1FD4409D" w14:textId="59CAACB0" w:rsidR="008049F2" w:rsidRPr="00D7754E" w:rsidRDefault="5009E68D" w:rsidP="008049F2">
            <w:pPr>
              <w:rPr>
                <w:rFonts w:ascii="Calibri" w:hAnsi="Calibri"/>
                <w:sz w:val="22"/>
                <w:szCs w:val="22"/>
              </w:rPr>
            </w:pPr>
            <w:r w:rsidRPr="00D7754E">
              <w:rPr>
                <w:rFonts w:ascii="Calibri" w:hAnsi="Calibri"/>
                <w:sz w:val="22"/>
                <w:szCs w:val="22"/>
              </w:rPr>
              <w:t>Tracy Thomas</w:t>
            </w:r>
            <w:r w:rsidR="008049F2" w:rsidRPr="00D7754E">
              <w:rPr>
                <w:rFonts w:ascii="Calibri" w:hAnsi="Calibri"/>
                <w:sz w:val="22"/>
                <w:szCs w:val="22"/>
              </w:rPr>
              <w:t xml:space="preserve">, </w:t>
            </w:r>
            <w:r w:rsidR="505835A4" w:rsidRPr="00D7754E">
              <w:rPr>
                <w:rFonts w:ascii="Calibri" w:hAnsi="Calibri"/>
                <w:sz w:val="22"/>
                <w:szCs w:val="22"/>
              </w:rPr>
              <w:t>Reinsurance Supervisor</w:t>
            </w:r>
          </w:p>
          <w:p w14:paraId="1FD4409E" w14:textId="21EF830F" w:rsidR="008049F2" w:rsidRPr="00D7754E" w:rsidRDefault="0054469C" w:rsidP="008049F2">
            <w:pPr>
              <w:rPr>
                <w:rFonts w:ascii="Calibri" w:hAnsi="Calibri"/>
                <w:sz w:val="22"/>
                <w:szCs w:val="22"/>
              </w:rPr>
            </w:pPr>
            <w:r w:rsidRPr="00D7754E">
              <w:rPr>
                <w:rFonts w:ascii="Calibri" w:hAnsi="Calibri"/>
                <w:sz w:val="22"/>
                <w:szCs w:val="22"/>
              </w:rPr>
              <w:t xml:space="preserve">801 </w:t>
            </w:r>
            <w:r w:rsidR="008049F2" w:rsidRPr="00D7754E">
              <w:rPr>
                <w:rFonts w:ascii="Calibri" w:hAnsi="Calibri"/>
                <w:sz w:val="22"/>
                <w:szCs w:val="22"/>
              </w:rPr>
              <w:t>East Jefferson St, MD 6100</w:t>
            </w:r>
          </w:p>
          <w:p w14:paraId="1FD4409F" w14:textId="77777777" w:rsidR="008049F2" w:rsidRPr="00D7754E" w:rsidRDefault="008049F2" w:rsidP="008049F2">
            <w:pPr>
              <w:rPr>
                <w:rFonts w:ascii="Calibri" w:hAnsi="Calibri"/>
                <w:sz w:val="22"/>
                <w:szCs w:val="22"/>
              </w:rPr>
            </w:pPr>
            <w:r w:rsidRPr="00D7754E">
              <w:rPr>
                <w:rFonts w:ascii="Calibri" w:hAnsi="Calibri"/>
                <w:sz w:val="22"/>
                <w:szCs w:val="22"/>
              </w:rPr>
              <w:t>Phoenix, AZ 85034</w:t>
            </w:r>
          </w:p>
          <w:p w14:paraId="1FD440A0" w14:textId="4F4FCCEE" w:rsidR="008049F2" w:rsidRPr="00D7754E" w:rsidRDefault="008049F2" w:rsidP="008049F2">
            <w:pPr>
              <w:rPr>
                <w:rFonts w:ascii="Calibri" w:hAnsi="Calibri"/>
                <w:sz w:val="22"/>
                <w:szCs w:val="22"/>
              </w:rPr>
            </w:pPr>
            <w:r w:rsidRPr="00D7754E">
              <w:rPr>
                <w:rFonts w:ascii="Calibri" w:hAnsi="Calibri"/>
                <w:sz w:val="22"/>
                <w:szCs w:val="22"/>
              </w:rPr>
              <w:t>P. 602-417-</w:t>
            </w:r>
            <w:r w:rsidR="060BBE45" w:rsidRPr="00D7754E">
              <w:rPr>
                <w:rFonts w:ascii="Calibri" w:hAnsi="Calibri"/>
                <w:sz w:val="22"/>
                <w:szCs w:val="22"/>
              </w:rPr>
              <w:t>4138</w:t>
            </w:r>
          </w:p>
          <w:p w14:paraId="1FD440A2" w14:textId="79C254AE" w:rsidR="008049F2" w:rsidRPr="00D7754E" w:rsidRDefault="00E1653C" w:rsidP="008049F2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Pr="00E1653C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mailto:Tracy.Thomas@azahcccs.gov</w:t>
              </w:r>
            </w:hyperlink>
          </w:p>
        </w:tc>
      </w:tr>
      <w:tr w:rsidR="00F711A0" w:rsidRPr="00F711A0" w14:paraId="1FD440AA" w14:textId="77777777" w:rsidTr="497137FC">
        <w:trPr>
          <w:trHeight w:val="260"/>
        </w:trPr>
        <w:tc>
          <w:tcPr>
            <w:tcW w:w="4644" w:type="dxa"/>
            <w:shd w:val="clear" w:color="auto" w:fill="auto"/>
          </w:tcPr>
          <w:p w14:paraId="1FD440A4" w14:textId="77777777" w:rsidR="00F711A0" w:rsidRDefault="00F711A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FD440A5" w14:textId="77777777" w:rsidR="00483F62" w:rsidRDefault="00483F62" w:rsidP="00483F62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F711A0">
              <w:rPr>
                <w:rFonts w:ascii="Calibri" w:hAnsi="Calibri"/>
                <w:sz w:val="22"/>
                <w:szCs w:val="22"/>
              </w:rPr>
              <w:t>Contractor Signatory:</w:t>
            </w:r>
          </w:p>
          <w:p w14:paraId="1FD440A6" w14:textId="77777777" w:rsidR="00F711A0" w:rsidRPr="00F711A0" w:rsidRDefault="00F711A0" w:rsidP="00F711A0">
            <w:pPr>
              <w:tabs>
                <w:tab w:val="left" w:pos="450"/>
                <w:tab w:val="left" w:pos="144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1FD440A7" w14:textId="77777777" w:rsidR="00F711A0" w:rsidRDefault="00F711A0" w:rsidP="00F711A0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</w:p>
          <w:p w14:paraId="1FD440A8" w14:textId="77777777" w:rsidR="00F711A0" w:rsidRDefault="00F711A0" w:rsidP="00F711A0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F711A0">
              <w:rPr>
                <w:rFonts w:ascii="Calibri" w:hAnsi="Calibri"/>
                <w:sz w:val="22"/>
                <w:szCs w:val="22"/>
              </w:rPr>
              <w:t>Contractor Transplant Program Contact:</w:t>
            </w:r>
          </w:p>
          <w:p w14:paraId="1FD440A9" w14:textId="77777777" w:rsidR="00F711A0" w:rsidRPr="00F711A0" w:rsidRDefault="00F711A0" w:rsidP="00F711A0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711A0" w:rsidRPr="00F711A0" w14:paraId="1FD440B8" w14:textId="77777777" w:rsidTr="497137FC">
        <w:tc>
          <w:tcPr>
            <w:tcW w:w="4644" w:type="dxa"/>
          </w:tcPr>
          <w:p w14:paraId="1FD440AB" w14:textId="77777777" w:rsidR="00483F62" w:rsidRDefault="003057A7" w:rsidP="00483F62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t>CONTRACTOR NAME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FD440AC" w14:textId="77777777" w:rsidR="00483F62" w:rsidRDefault="003057A7" w:rsidP="00483F62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t>NAME OF CONTACT, TITLE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t>ADDRESS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FD440AD" w14:textId="77777777" w:rsidR="00483F62" w:rsidRDefault="003057A7" w:rsidP="00483F62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483F62">
              <w:rPr>
                <w:rFonts w:ascii="Calibri" w:hAnsi="Calibri"/>
                <w:sz w:val="22"/>
                <w:szCs w:val="22"/>
              </w:rPr>
              <w:t>ADDRESS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1FD440AE" w14:textId="77777777" w:rsidR="00483F62" w:rsidRDefault="003057A7" w:rsidP="00483F62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t>PHONE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1FD440AF" w14:textId="77777777" w:rsidR="00F711A0" w:rsidRDefault="003057A7" w:rsidP="00483F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t>FAX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83F62" w:rsidRPr="00F711A0">
              <w:rPr>
                <w:rFonts w:ascii="Calibri" w:hAnsi="Calibri"/>
                <w:sz w:val="22"/>
                <w:szCs w:val="22"/>
              </w:rPr>
              <w:t>EMAIL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1FD440B0" w14:textId="77777777" w:rsidR="00483F62" w:rsidRDefault="00483F62" w:rsidP="00483F62">
            <w:pPr>
              <w:rPr>
                <w:rFonts w:ascii="Calibri" w:hAnsi="Calibri"/>
                <w:sz w:val="22"/>
                <w:szCs w:val="22"/>
              </w:rPr>
            </w:pPr>
          </w:p>
          <w:p w14:paraId="1FD440B1" w14:textId="77777777" w:rsidR="00483F62" w:rsidRPr="00F711A0" w:rsidRDefault="00483F62" w:rsidP="00483F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1FD440B2" w14:textId="77777777" w:rsidR="003057A7" w:rsidRDefault="003057A7" w:rsidP="003057A7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F711A0">
              <w:rPr>
                <w:rFonts w:ascii="Calibri" w:hAnsi="Calibri"/>
                <w:sz w:val="22"/>
                <w:szCs w:val="22"/>
              </w:rPr>
              <w:t>CONTRACTOR NAME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F71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FD440B3" w14:textId="77777777" w:rsidR="003057A7" w:rsidRDefault="003057A7" w:rsidP="003057A7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F711A0">
              <w:rPr>
                <w:rFonts w:ascii="Calibri" w:hAnsi="Calibri"/>
                <w:sz w:val="22"/>
                <w:szCs w:val="22"/>
              </w:rPr>
              <w:t>NAME OF CONTACT, TITLE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F711A0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F711A0">
              <w:rPr>
                <w:rFonts w:ascii="Calibri" w:hAnsi="Calibri"/>
                <w:sz w:val="22"/>
                <w:szCs w:val="22"/>
              </w:rPr>
              <w:t>ADDRESS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F71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FD440B4" w14:textId="77777777" w:rsidR="003057A7" w:rsidRDefault="003057A7" w:rsidP="003057A7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(ADDRESS)</w:t>
            </w:r>
          </w:p>
          <w:p w14:paraId="1FD440B5" w14:textId="77777777" w:rsidR="003057A7" w:rsidRDefault="003057A7" w:rsidP="003057A7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F711A0">
              <w:rPr>
                <w:rFonts w:ascii="Calibri" w:hAnsi="Calibri"/>
                <w:sz w:val="22"/>
                <w:szCs w:val="22"/>
              </w:rPr>
              <w:t>PHONE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1FD440B6" w14:textId="77777777" w:rsidR="003057A7" w:rsidRDefault="003057A7" w:rsidP="003057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F711A0">
              <w:rPr>
                <w:rFonts w:ascii="Calibri" w:hAnsi="Calibri"/>
                <w:sz w:val="22"/>
                <w:szCs w:val="22"/>
              </w:rPr>
              <w:t>FAX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F711A0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F711A0">
              <w:rPr>
                <w:rFonts w:ascii="Calibri" w:hAnsi="Calibri"/>
                <w:sz w:val="22"/>
                <w:szCs w:val="22"/>
              </w:rPr>
              <w:t>EMAIL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1FD440B7" w14:textId="77777777" w:rsidR="00F711A0" w:rsidRPr="00F711A0" w:rsidRDefault="00F711A0" w:rsidP="00483F62">
            <w:pPr>
              <w:tabs>
                <w:tab w:val="left" w:pos="450"/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D440B9" w14:textId="77777777" w:rsidR="00D9133C" w:rsidRDefault="00D9133C" w:rsidP="00F711A0">
      <w:pPr>
        <w:jc w:val="both"/>
      </w:pPr>
    </w:p>
    <w:p w14:paraId="1FD440BA" w14:textId="77777777" w:rsidR="00B969DA" w:rsidRDefault="00B969DA" w:rsidP="00F711A0">
      <w:pPr>
        <w:jc w:val="both"/>
      </w:pPr>
    </w:p>
    <w:p w14:paraId="1FD440BB" w14:textId="77777777" w:rsidR="00B969DA" w:rsidRPr="00F67F53" w:rsidRDefault="00B969DA" w:rsidP="00F711A0">
      <w:pPr>
        <w:jc w:val="both"/>
      </w:pPr>
    </w:p>
    <w:sectPr w:rsidR="00B969DA" w:rsidRPr="00F67F53" w:rsidSect="007513CC">
      <w:headerReference w:type="default" r:id="rId16"/>
      <w:footerReference w:type="default" r:id="rId17"/>
      <w:headerReference w:type="first" r:id="rId18"/>
      <w:type w:val="continuous"/>
      <w:pgSz w:w="12240" w:h="15840" w:code="1"/>
      <w:pgMar w:top="1440" w:right="1620" w:bottom="1152" w:left="1526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3858" w14:textId="77777777" w:rsidR="00BD7F5E" w:rsidRDefault="00BD7F5E">
      <w:r>
        <w:separator/>
      </w:r>
    </w:p>
  </w:endnote>
  <w:endnote w:type="continuationSeparator" w:id="0">
    <w:p w14:paraId="6FE5AB26" w14:textId="77777777" w:rsidR="00BD7F5E" w:rsidRDefault="00BD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77F58482" w14:paraId="5DBF940A" w14:textId="77777777" w:rsidTr="007513CC">
      <w:trPr>
        <w:trHeight w:val="300"/>
      </w:trPr>
      <w:tc>
        <w:tcPr>
          <w:tcW w:w="3180" w:type="dxa"/>
        </w:tcPr>
        <w:p w14:paraId="4BBFEBD5" w14:textId="1CA74116" w:rsidR="77F58482" w:rsidRDefault="77F58482" w:rsidP="007513CC">
          <w:pPr>
            <w:pStyle w:val="Header"/>
            <w:ind w:left="-115"/>
          </w:pPr>
        </w:p>
      </w:tc>
      <w:tc>
        <w:tcPr>
          <w:tcW w:w="3180" w:type="dxa"/>
        </w:tcPr>
        <w:p w14:paraId="61961199" w14:textId="2FE355FE" w:rsidR="77F58482" w:rsidRDefault="77F58482" w:rsidP="007513CC">
          <w:pPr>
            <w:pStyle w:val="Header"/>
            <w:jc w:val="center"/>
          </w:pPr>
        </w:p>
      </w:tc>
      <w:tc>
        <w:tcPr>
          <w:tcW w:w="3180" w:type="dxa"/>
        </w:tcPr>
        <w:p w14:paraId="413C043F" w14:textId="1666D74E" w:rsidR="77F58482" w:rsidRDefault="77F58482" w:rsidP="007513CC">
          <w:pPr>
            <w:pStyle w:val="Header"/>
            <w:ind w:right="-115"/>
            <w:jc w:val="right"/>
          </w:pPr>
        </w:p>
      </w:tc>
    </w:tr>
  </w:tbl>
  <w:p w14:paraId="37EFD8F4" w14:textId="7E79B024" w:rsidR="77F58482" w:rsidRDefault="77F58482" w:rsidP="00751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5300106"/>
      <w:docPartObj>
        <w:docPartGallery w:val="Page Numbers (Bottom of Page)"/>
        <w:docPartUnique/>
      </w:docPartObj>
    </w:sdtPr>
    <w:sdtContent>
      <w:sdt>
        <w:sdtPr>
          <w:id w:val="1818141956"/>
          <w:docPartObj>
            <w:docPartGallery w:val="Page Numbers (Top of Page)"/>
            <w:docPartUnique/>
          </w:docPartObj>
        </w:sdtPr>
        <w:sdtContent>
          <w:p w14:paraId="1FD440C8" w14:textId="77777777" w:rsidR="00E74732" w:rsidRDefault="00E74732">
            <w:pPr>
              <w:pStyle w:val="Footer"/>
              <w:jc w:val="center"/>
            </w:pPr>
            <w:r w:rsidRPr="008332D3">
              <w:rPr>
                <w:rFonts w:asciiTheme="minorHAnsi" w:hAnsiTheme="minorHAnsi"/>
              </w:rPr>
              <w:t xml:space="preserve">Page </w:t>
            </w:r>
            <w:r w:rsidRPr="008332D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8332D3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8332D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86872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8332D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8332D3">
              <w:rPr>
                <w:rFonts w:asciiTheme="minorHAnsi" w:hAnsiTheme="minorHAnsi"/>
              </w:rPr>
              <w:t xml:space="preserve"> of </w:t>
            </w:r>
            <w:r w:rsidRPr="008332D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8332D3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8332D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86872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8332D3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440C9" w14:textId="77777777" w:rsidR="00E74732" w:rsidRDefault="00E74732" w:rsidP="001B63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F438" w14:textId="77777777" w:rsidR="00BD7F5E" w:rsidRDefault="00BD7F5E">
      <w:r>
        <w:separator/>
      </w:r>
    </w:p>
  </w:footnote>
  <w:footnote w:type="continuationSeparator" w:id="0">
    <w:p w14:paraId="6D3A4DB5" w14:textId="77777777" w:rsidR="00BD7F5E" w:rsidRDefault="00BD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7297" w14:textId="1BD2B36E" w:rsidR="00EE25F7" w:rsidRDefault="00EE25F7" w:rsidP="007A5374">
    <w:pPr>
      <w:spacing w:line="259" w:lineRule="auto"/>
      <w:ind w:firstLine="270"/>
      <w:rPr>
        <w:rFonts w:asciiTheme="minorHAnsi" w:hAnsiTheme="minorHAnsi" w:cstheme="minorBidi"/>
        <w:b/>
        <w:bCs/>
      </w:rPr>
    </w:pPr>
  </w:p>
  <w:p w14:paraId="7432C941" w14:textId="27633D13" w:rsidR="001F70A0" w:rsidRPr="00EE25F7" w:rsidRDefault="6D7FC2CC" w:rsidP="6D7FC2CC">
    <w:pPr>
      <w:overflowPunct w:val="0"/>
      <w:autoSpaceDE w:val="0"/>
      <w:autoSpaceDN w:val="0"/>
      <w:adjustRightInd w:val="0"/>
      <w:jc w:val="center"/>
      <w:textAlignment w:val="baseline"/>
      <w:rPr>
        <w:rFonts w:asciiTheme="minorHAnsi" w:hAnsiTheme="minorHAnsi" w:cstheme="minorBidi"/>
        <w:b/>
        <w:bCs/>
      </w:rPr>
    </w:pPr>
    <w:r w:rsidRPr="6D7FC2CC">
      <w:rPr>
        <w:rFonts w:asciiTheme="minorHAnsi" w:hAnsiTheme="minorHAnsi" w:cstheme="minorBidi"/>
        <w:b/>
        <w:bCs/>
      </w:rPr>
      <w:t>YH26-0001 ATTACHMENT 5</w:t>
    </w:r>
  </w:p>
  <w:p w14:paraId="5B5FB840" w14:textId="77777777" w:rsidR="001F70A0" w:rsidRPr="00D9133C" w:rsidRDefault="001F70A0" w:rsidP="001F70A0">
    <w:pPr>
      <w:overflowPunct w:val="0"/>
      <w:autoSpaceDE w:val="0"/>
      <w:autoSpaceDN w:val="0"/>
      <w:adjustRightInd w:val="0"/>
      <w:jc w:val="center"/>
      <w:textAlignment w:val="baseline"/>
      <w:rPr>
        <w:rFonts w:asciiTheme="minorHAnsi" w:hAnsiTheme="minorHAnsi" w:cstheme="minorHAnsi"/>
        <w:b/>
        <w:szCs w:val="24"/>
      </w:rPr>
    </w:pPr>
    <w:r>
      <w:rPr>
        <w:rFonts w:asciiTheme="minorHAnsi" w:hAnsiTheme="minorHAnsi" w:cstheme="minorHAnsi"/>
        <w:b/>
        <w:szCs w:val="24"/>
      </w:rPr>
      <w:t xml:space="preserve">CONTACT INFORMATION </w:t>
    </w:r>
  </w:p>
  <w:p w14:paraId="2EB99D49" w14:textId="77777777" w:rsidR="001F70A0" w:rsidRDefault="001F7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40C0" w14:textId="77777777" w:rsidR="00E74732" w:rsidRDefault="00E74732" w:rsidP="002D0470">
    <w:pPr>
      <w:pStyle w:val="Header"/>
      <w:jc w:val="right"/>
      <w:rPr>
        <w:rFonts w:asciiTheme="minorHAnsi" w:hAnsiTheme="minorHAnsi" w:cstheme="minorHAnsi"/>
        <w:b/>
        <w:sz w:val="18"/>
        <w:szCs w:val="18"/>
      </w:rPr>
    </w:pPr>
    <w:r w:rsidRPr="000F2232">
      <w:rPr>
        <w:rFonts w:asciiTheme="minorHAnsi" w:hAnsiTheme="minorHAnsi" w:cstheme="minorHAnsi"/>
        <w:b/>
        <w:sz w:val="18"/>
        <w:szCs w:val="18"/>
      </w:rPr>
      <w:t>FINAL TEMPLATE FOR Contract Number YH13-0008</w:t>
    </w:r>
  </w:p>
  <w:p w14:paraId="1FD440C1" w14:textId="77777777" w:rsidR="00E74732" w:rsidRDefault="00E74732" w:rsidP="002D0470">
    <w:pPr>
      <w:pStyle w:val="Header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Attachment C</w:t>
    </w:r>
  </w:p>
  <w:p w14:paraId="1FD440C2" w14:textId="77777777" w:rsidR="00E74732" w:rsidRPr="000F2232" w:rsidRDefault="00E74732" w:rsidP="002D0470">
    <w:pPr>
      <w:pStyle w:val="Header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Contractor Name</w:t>
    </w:r>
  </w:p>
  <w:p w14:paraId="1FD440C3" w14:textId="77777777" w:rsidR="00E74732" w:rsidRPr="000F2232" w:rsidRDefault="00E74732" w:rsidP="006E6A21">
    <w:pPr>
      <w:pStyle w:val="Header"/>
      <w:jc w:val="right"/>
      <w:rPr>
        <w:sz w:val="18"/>
        <w:szCs w:val="18"/>
      </w:rPr>
    </w:pPr>
    <w:r w:rsidRPr="000F2232">
      <w:rPr>
        <w:rFonts w:asciiTheme="minorHAnsi" w:hAnsiTheme="minorHAnsi" w:cstheme="minorHAnsi"/>
        <w:b/>
        <w:sz w:val="18"/>
        <w:szCs w:val="18"/>
      </w:rPr>
      <w:t xml:space="preserve">REVISED </w:t>
    </w:r>
    <w:r>
      <w:rPr>
        <w:rFonts w:asciiTheme="minorHAnsi" w:hAnsiTheme="minorHAnsi" w:cstheme="minorHAnsi"/>
        <w:b/>
        <w:sz w:val="18"/>
        <w:szCs w:val="18"/>
      </w:rPr>
      <w:t>7 10 2014</w:t>
    </w:r>
  </w:p>
  <w:p w14:paraId="1FD440C4" w14:textId="77777777" w:rsidR="00E74732" w:rsidRDefault="00E74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40C5" w14:textId="77777777" w:rsidR="00E74732" w:rsidRDefault="00E74732" w:rsidP="00EB32E5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D138BB">
      <w:rPr>
        <w:rFonts w:asciiTheme="minorHAnsi" w:hAnsiTheme="minorHAnsi" w:cstheme="minorHAnsi"/>
        <w:sz w:val="18"/>
        <w:szCs w:val="18"/>
      </w:rPr>
      <w:t>Contract Number YH13-0008</w:t>
    </w:r>
  </w:p>
  <w:p w14:paraId="1FD440C6" w14:textId="77777777" w:rsidR="00E74732" w:rsidRDefault="00E74732" w:rsidP="00EB32E5">
    <w:pPr>
      <w:pStyle w:val="Head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Attachment D</w:t>
    </w:r>
  </w:p>
  <w:p w14:paraId="1FD440C7" w14:textId="77777777" w:rsidR="00E74732" w:rsidRPr="00EB32E5" w:rsidRDefault="00E74732" w:rsidP="00EB32E5">
    <w:pPr>
      <w:pStyle w:val="Header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40CA" w14:textId="77777777" w:rsidR="00E74732" w:rsidRDefault="00E74732" w:rsidP="002D0470">
    <w:pPr>
      <w:pStyle w:val="Header"/>
      <w:jc w:val="right"/>
      <w:rPr>
        <w:rFonts w:asciiTheme="minorHAnsi" w:hAnsiTheme="minorHAnsi" w:cstheme="minorHAnsi"/>
        <w:b/>
        <w:sz w:val="18"/>
        <w:szCs w:val="18"/>
      </w:rPr>
    </w:pPr>
    <w:r w:rsidRPr="000F2232">
      <w:rPr>
        <w:rFonts w:asciiTheme="minorHAnsi" w:hAnsiTheme="minorHAnsi" w:cstheme="minorHAnsi"/>
        <w:b/>
        <w:sz w:val="18"/>
        <w:szCs w:val="18"/>
      </w:rPr>
      <w:t>FINAL TEMPLATE FOR Contract Number YH13-0008</w:t>
    </w:r>
  </w:p>
  <w:p w14:paraId="1FD440CB" w14:textId="77777777" w:rsidR="00E74732" w:rsidRDefault="00E74732" w:rsidP="002D0470">
    <w:pPr>
      <w:pStyle w:val="Header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Attachment D</w:t>
    </w:r>
  </w:p>
  <w:p w14:paraId="1FD440CC" w14:textId="77777777" w:rsidR="00E74732" w:rsidRPr="000F2232" w:rsidRDefault="00E74732" w:rsidP="002D0470">
    <w:pPr>
      <w:pStyle w:val="Header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Contractor Name</w:t>
    </w:r>
  </w:p>
  <w:p w14:paraId="1FD440CD" w14:textId="77777777" w:rsidR="00E74732" w:rsidRPr="000F2232" w:rsidRDefault="00E74732" w:rsidP="006E6A21">
    <w:pPr>
      <w:pStyle w:val="Header"/>
      <w:jc w:val="right"/>
      <w:rPr>
        <w:sz w:val="18"/>
        <w:szCs w:val="18"/>
      </w:rPr>
    </w:pPr>
    <w:r w:rsidRPr="000F2232">
      <w:rPr>
        <w:rFonts w:asciiTheme="minorHAnsi" w:hAnsiTheme="minorHAnsi" w:cstheme="minorHAnsi"/>
        <w:b/>
        <w:sz w:val="18"/>
        <w:szCs w:val="18"/>
      </w:rPr>
      <w:t xml:space="preserve">REVISED </w:t>
    </w:r>
    <w:r>
      <w:rPr>
        <w:rFonts w:asciiTheme="minorHAnsi" w:hAnsiTheme="minorHAnsi" w:cstheme="minorHAnsi"/>
        <w:b/>
        <w:sz w:val="18"/>
        <w:szCs w:val="18"/>
      </w:rPr>
      <w:t>7 10 2014</w:t>
    </w:r>
  </w:p>
  <w:p w14:paraId="1FD440CE" w14:textId="77777777" w:rsidR="00E74732" w:rsidRDefault="00E74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AE0650"/>
    <w:multiLevelType w:val="hybridMultilevel"/>
    <w:tmpl w:val="BA6CFA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84F69"/>
    <w:multiLevelType w:val="multilevel"/>
    <w:tmpl w:val="3A32EB52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01067991"/>
    <w:multiLevelType w:val="singleLevel"/>
    <w:tmpl w:val="2C18E68E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</w:abstractNum>
  <w:abstractNum w:abstractNumId="3" w15:restartNumberingAfterBreak="0">
    <w:nsid w:val="016C346F"/>
    <w:multiLevelType w:val="multilevel"/>
    <w:tmpl w:val="4594AD34"/>
    <w:lvl w:ilvl="0">
      <w:start w:val="5"/>
      <w:numFmt w:val="none"/>
      <w:lvlText w:val="4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2039C4"/>
    <w:multiLevelType w:val="multilevel"/>
    <w:tmpl w:val="B1E29BCE"/>
    <w:lvl w:ilvl="0">
      <w:start w:val="2"/>
      <w:numFmt w:val="decimal"/>
      <w:lvlText w:val="%1.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6B74F94"/>
    <w:multiLevelType w:val="hybridMultilevel"/>
    <w:tmpl w:val="4BA0C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C6D33"/>
    <w:multiLevelType w:val="multilevel"/>
    <w:tmpl w:val="6B52A2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1D845B3"/>
    <w:multiLevelType w:val="multilevel"/>
    <w:tmpl w:val="0E541B76"/>
    <w:lvl w:ilvl="0">
      <w:start w:val="2"/>
      <w:numFmt w:val="decimal"/>
      <w:lvlText w:val="%1.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46B76D4"/>
    <w:multiLevelType w:val="multilevel"/>
    <w:tmpl w:val="44A0331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7"/>
      <w:numFmt w:val="none"/>
      <w:lvlText w:val="5.56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5.56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0053B6"/>
    <w:multiLevelType w:val="multilevel"/>
    <w:tmpl w:val="609E296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FF6EFE"/>
    <w:multiLevelType w:val="multilevel"/>
    <w:tmpl w:val="DA58DA2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27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18D555A0"/>
    <w:multiLevelType w:val="multilevel"/>
    <w:tmpl w:val="D07010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5"/>
      <w:numFmt w:val="none"/>
      <w:lvlText w:val="5.35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34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34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D323693"/>
    <w:multiLevelType w:val="multilevel"/>
    <w:tmpl w:val="CB38CD6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4"/>
      <w:numFmt w:val="decimal"/>
      <w:lvlText w:val="%1.3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5.5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571600"/>
    <w:multiLevelType w:val="multilevel"/>
    <w:tmpl w:val="EC8C645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D6A66F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347614A"/>
    <w:multiLevelType w:val="multilevel"/>
    <w:tmpl w:val="609EF8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3C2C93"/>
    <w:multiLevelType w:val="multilevel"/>
    <w:tmpl w:val="3408A8CC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B814BB"/>
    <w:multiLevelType w:val="hybridMultilevel"/>
    <w:tmpl w:val="158012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D3D11B0"/>
    <w:multiLevelType w:val="multilevel"/>
    <w:tmpl w:val="1DD859EC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FB753C"/>
    <w:multiLevelType w:val="multilevel"/>
    <w:tmpl w:val="AE963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81471EF"/>
    <w:multiLevelType w:val="multilevel"/>
    <w:tmpl w:val="0068ED98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A3D58B1"/>
    <w:multiLevelType w:val="multilevel"/>
    <w:tmpl w:val="024A10A6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8"/>
      <w:numFmt w:val="none"/>
      <w:lvlText w:val="5.67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67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4BFA768C"/>
    <w:multiLevelType w:val="multilevel"/>
    <w:tmpl w:val="0472D326"/>
    <w:lvl w:ilvl="0">
      <w:start w:val="2"/>
      <w:numFmt w:val="decimal"/>
      <w:lvlText w:val="%1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FBE73B4"/>
    <w:multiLevelType w:val="multilevel"/>
    <w:tmpl w:val="B600AD9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1254B81"/>
    <w:multiLevelType w:val="singleLevel"/>
    <w:tmpl w:val="FEAEE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 w15:restartNumberingAfterBreak="0">
    <w:nsid w:val="52E85EE9"/>
    <w:multiLevelType w:val="multilevel"/>
    <w:tmpl w:val="5EB22826"/>
    <w:lvl w:ilvl="0">
      <w:start w:val="5"/>
      <w:numFmt w:val="decimal"/>
      <w:lvlText w:val="%1.4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59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31B02CD"/>
    <w:multiLevelType w:val="multilevel"/>
    <w:tmpl w:val="7D467F54"/>
    <w:lvl w:ilvl="0">
      <w:start w:val="2"/>
      <w:numFmt w:val="decimal"/>
      <w:lvlText w:val="%1.4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1A42D6A"/>
    <w:multiLevelType w:val="multilevel"/>
    <w:tmpl w:val="373685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 w15:restartNumberingAfterBreak="0">
    <w:nsid w:val="63450E75"/>
    <w:multiLevelType w:val="hybridMultilevel"/>
    <w:tmpl w:val="0A28F212"/>
    <w:lvl w:ilvl="0" w:tplc="4F8C12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F490C"/>
    <w:multiLevelType w:val="multilevel"/>
    <w:tmpl w:val="9B6C1FB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4"/>
      <w:numFmt w:val="none"/>
      <w:lvlText w:val="%1.%273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73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0" w15:restartNumberingAfterBreak="0">
    <w:nsid w:val="6C0D7368"/>
    <w:multiLevelType w:val="multilevel"/>
    <w:tmpl w:val="AC48D410"/>
    <w:lvl w:ilvl="0">
      <w:start w:val="5"/>
      <w:numFmt w:val="none"/>
      <w:lvlText w:val="%15"/>
      <w:lvlJc w:val="left"/>
      <w:pPr>
        <w:ind w:left="540" w:hanging="540"/>
      </w:pPr>
      <w:rPr>
        <w:rFonts w:hint="default"/>
      </w:rPr>
    </w:lvl>
    <w:lvl w:ilvl="1">
      <w:start w:val="71"/>
      <w:numFmt w:val="none"/>
      <w:lvlText w:val="%15.70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5.70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1" w15:restartNumberingAfterBreak="0">
    <w:nsid w:val="715A59D7"/>
    <w:multiLevelType w:val="multilevel"/>
    <w:tmpl w:val="460C8E56"/>
    <w:lvl w:ilvl="0">
      <w:start w:val="1"/>
      <w:numFmt w:val="decimal"/>
      <w:lvlText w:val="5.2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6B002DD"/>
    <w:multiLevelType w:val="multilevel"/>
    <w:tmpl w:val="FDE0090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7"/>
      <w:numFmt w:val="none"/>
      <w:lvlText w:val="5.66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5.66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72521D2"/>
    <w:multiLevelType w:val="singleLevel"/>
    <w:tmpl w:val="00EE0C9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</w:abstractNum>
  <w:abstractNum w:abstractNumId="34" w15:restartNumberingAfterBreak="0">
    <w:nsid w:val="79395405"/>
    <w:multiLevelType w:val="multilevel"/>
    <w:tmpl w:val="DC8A4F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335843"/>
    <w:multiLevelType w:val="multilevel"/>
    <w:tmpl w:val="B05EB800"/>
    <w:lvl w:ilvl="0">
      <w:start w:val="2"/>
      <w:numFmt w:val="decimal"/>
      <w:lvlText w:val="%1.4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FD59F8"/>
    <w:multiLevelType w:val="multilevel"/>
    <w:tmpl w:val="EA0C80AA"/>
    <w:lvl w:ilvl="0">
      <w:start w:val="2"/>
      <w:numFmt w:val="decimal"/>
      <w:lvlText w:val="%1.4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5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D575313"/>
    <w:multiLevelType w:val="multilevel"/>
    <w:tmpl w:val="8D3E2350"/>
    <w:lvl w:ilvl="0">
      <w:start w:val="2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0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10393718">
    <w:abstractNumId w:val="2"/>
  </w:num>
  <w:num w:numId="2" w16cid:durableId="1150755079">
    <w:abstractNumId w:val="33"/>
  </w:num>
  <w:num w:numId="3" w16cid:durableId="1918780075">
    <w:abstractNumId w:val="37"/>
  </w:num>
  <w:num w:numId="4" w16cid:durableId="1492528156">
    <w:abstractNumId w:val="14"/>
  </w:num>
  <w:num w:numId="5" w16cid:durableId="387922350">
    <w:abstractNumId w:val="6"/>
  </w:num>
  <w:num w:numId="6" w16cid:durableId="1183008006">
    <w:abstractNumId w:val="34"/>
  </w:num>
  <w:num w:numId="7" w16cid:durableId="1923906265">
    <w:abstractNumId w:val="7"/>
  </w:num>
  <w:num w:numId="8" w16cid:durableId="1780636271">
    <w:abstractNumId w:val="0"/>
  </w:num>
  <w:num w:numId="9" w16cid:durableId="1766267517">
    <w:abstractNumId w:val="22"/>
  </w:num>
  <w:num w:numId="10" w16cid:durableId="494491587">
    <w:abstractNumId w:val="4"/>
  </w:num>
  <w:num w:numId="11" w16cid:durableId="1371879704">
    <w:abstractNumId w:val="26"/>
  </w:num>
  <w:num w:numId="12" w16cid:durableId="1435789486">
    <w:abstractNumId w:val="20"/>
  </w:num>
  <w:num w:numId="13" w16cid:durableId="967391333">
    <w:abstractNumId w:val="18"/>
  </w:num>
  <w:num w:numId="14" w16cid:durableId="934291094">
    <w:abstractNumId w:val="35"/>
  </w:num>
  <w:num w:numId="15" w16cid:durableId="1019890917">
    <w:abstractNumId w:val="16"/>
  </w:num>
  <w:num w:numId="16" w16cid:durableId="1661040804">
    <w:abstractNumId w:val="3"/>
  </w:num>
  <w:num w:numId="17" w16cid:durableId="819157757">
    <w:abstractNumId w:val="31"/>
  </w:num>
  <w:num w:numId="18" w16cid:durableId="449931281">
    <w:abstractNumId w:val="11"/>
  </w:num>
  <w:num w:numId="19" w16cid:durableId="1801192297">
    <w:abstractNumId w:val="23"/>
  </w:num>
  <w:num w:numId="20" w16cid:durableId="972563240">
    <w:abstractNumId w:val="9"/>
  </w:num>
  <w:num w:numId="21" w16cid:durableId="5594297">
    <w:abstractNumId w:val="10"/>
  </w:num>
  <w:num w:numId="22" w16cid:durableId="1322465736">
    <w:abstractNumId w:val="13"/>
  </w:num>
  <w:num w:numId="23" w16cid:durableId="2071148874">
    <w:abstractNumId w:val="36"/>
  </w:num>
  <w:num w:numId="24" w16cid:durableId="1881243289">
    <w:abstractNumId w:val="25"/>
  </w:num>
  <w:num w:numId="25" w16cid:durableId="1620456310">
    <w:abstractNumId w:val="36"/>
    <w:lvlOverride w:ilvl="0">
      <w:lvl w:ilvl="0">
        <w:start w:val="2"/>
        <w:numFmt w:val="decimal"/>
        <w:lvlText w:val="%1.4.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6.%3"/>
        <w:lvlJc w:val="left"/>
        <w:pPr>
          <w:tabs>
            <w:tab w:val="num" w:pos="720"/>
          </w:tabs>
          <w:ind w:left="720" w:hanging="72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6" w16cid:durableId="461462939">
    <w:abstractNumId w:val="36"/>
    <w:lvlOverride w:ilvl="0">
      <w:lvl w:ilvl="0">
        <w:start w:val="2"/>
        <w:numFmt w:val="decimal"/>
        <w:lvlText w:val="%1.4.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7.%3"/>
        <w:lvlJc w:val="left"/>
        <w:pPr>
          <w:tabs>
            <w:tab w:val="num" w:pos="720"/>
          </w:tabs>
          <w:ind w:left="720" w:hanging="72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7" w16cid:durableId="472141033">
    <w:abstractNumId w:val="25"/>
    <w:lvlOverride w:ilvl="0">
      <w:lvl w:ilvl="0">
        <w:start w:val="5"/>
        <w:numFmt w:val="decimal"/>
        <w:lvlText w:val="%1.4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43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64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28" w16cid:durableId="379280518">
    <w:abstractNumId w:val="25"/>
    <w:lvlOverride w:ilvl="0">
      <w:lvl w:ilvl="0">
        <w:start w:val="5"/>
        <w:numFmt w:val="decimal"/>
        <w:lvlText w:val="%1.4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45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81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29" w16cid:durableId="71971398">
    <w:abstractNumId w:val="25"/>
    <w:lvlOverride w:ilvl="0">
      <w:lvl w:ilvl="0">
        <w:start w:val="5"/>
        <w:numFmt w:val="decimal"/>
        <w:lvlText w:val="%1.4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45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82.%3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30" w16cid:durableId="1212496965">
    <w:abstractNumId w:val="25"/>
    <w:lvlOverride w:ilvl="0">
      <w:lvl w:ilvl="0">
        <w:start w:val="5"/>
        <w:numFmt w:val="decimal"/>
        <w:lvlText w:val="%1.4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45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85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31" w16cid:durableId="662049964">
    <w:abstractNumId w:val="25"/>
    <w:lvlOverride w:ilvl="0">
      <w:lvl w:ilvl="0">
        <w:start w:val="5"/>
        <w:numFmt w:val="decimal"/>
        <w:lvlText w:val="%1.4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43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81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32" w16cid:durableId="2093356720">
    <w:abstractNumId w:val="28"/>
  </w:num>
  <w:num w:numId="33" w16cid:durableId="1543135414">
    <w:abstractNumId w:val="19"/>
  </w:num>
  <w:num w:numId="34" w16cid:durableId="600065750">
    <w:abstractNumId w:val="27"/>
  </w:num>
  <w:num w:numId="35" w16cid:durableId="598562526">
    <w:abstractNumId w:val="15"/>
  </w:num>
  <w:num w:numId="36" w16cid:durableId="485510313">
    <w:abstractNumId w:val="12"/>
  </w:num>
  <w:num w:numId="37" w16cid:durableId="1422095577">
    <w:abstractNumId w:val="8"/>
  </w:num>
  <w:num w:numId="38" w16cid:durableId="1425539188">
    <w:abstractNumId w:val="32"/>
  </w:num>
  <w:num w:numId="39" w16cid:durableId="1990398930">
    <w:abstractNumId w:val="21"/>
  </w:num>
  <w:num w:numId="40" w16cid:durableId="709107709">
    <w:abstractNumId w:val="30"/>
  </w:num>
  <w:num w:numId="41" w16cid:durableId="589123401">
    <w:abstractNumId w:val="29"/>
  </w:num>
  <w:num w:numId="42" w16cid:durableId="1387680270">
    <w:abstractNumId w:val="24"/>
  </w:num>
  <w:num w:numId="43" w16cid:durableId="474027540">
    <w:abstractNumId w:val="1"/>
  </w:num>
  <w:num w:numId="44" w16cid:durableId="1250314772">
    <w:abstractNumId w:val="17"/>
  </w:num>
  <w:num w:numId="45" w16cid:durableId="1608584368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E9D"/>
    <w:rsid w:val="00001985"/>
    <w:rsid w:val="000019D9"/>
    <w:rsid w:val="00001F10"/>
    <w:rsid w:val="0000734E"/>
    <w:rsid w:val="00007D32"/>
    <w:rsid w:val="00010A59"/>
    <w:rsid w:val="00011C3D"/>
    <w:rsid w:val="00012296"/>
    <w:rsid w:val="00012CD0"/>
    <w:rsid w:val="000159D9"/>
    <w:rsid w:val="00020C73"/>
    <w:rsid w:val="00021AFE"/>
    <w:rsid w:val="00023128"/>
    <w:rsid w:val="00025C62"/>
    <w:rsid w:val="00027784"/>
    <w:rsid w:val="00030ACB"/>
    <w:rsid w:val="00030E2D"/>
    <w:rsid w:val="00031452"/>
    <w:rsid w:val="000315A3"/>
    <w:rsid w:val="00032CAF"/>
    <w:rsid w:val="00033BE3"/>
    <w:rsid w:val="00033FFA"/>
    <w:rsid w:val="000350F8"/>
    <w:rsid w:val="00035400"/>
    <w:rsid w:val="00035903"/>
    <w:rsid w:val="00036703"/>
    <w:rsid w:val="00040B07"/>
    <w:rsid w:val="00041289"/>
    <w:rsid w:val="000421FF"/>
    <w:rsid w:val="00042A5E"/>
    <w:rsid w:val="00044F4B"/>
    <w:rsid w:val="00046F85"/>
    <w:rsid w:val="00050DD3"/>
    <w:rsid w:val="000510B9"/>
    <w:rsid w:val="00051761"/>
    <w:rsid w:val="00051D3C"/>
    <w:rsid w:val="000537C9"/>
    <w:rsid w:val="00054994"/>
    <w:rsid w:val="00054C87"/>
    <w:rsid w:val="0005574B"/>
    <w:rsid w:val="00055C1C"/>
    <w:rsid w:val="00057728"/>
    <w:rsid w:val="0006358B"/>
    <w:rsid w:val="00064462"/>
    <w:rsid w:val="00071F24"/>
    <w:rsid w:val="0007412E"/>
    <w:rsid w:val="000742D2"/>
    <w:rsid w:val="00074D98"/>
    <w:rsid w:val="00075759"/>
    <w:rsid w:val="0008149A"/>
    <w:rsid w:val="00082DB6"/>
    <w:rsid w:val="00087415"/>
    <w:rsid w:val="00087642"/>
    <w:rsid w:val="000904FD"/>
    <w:rsid w:val="0009069D"/>
    <w:rsid w:val="00092D71"/>
    <w:rsid w:val="000A1C84"/>
    <w:rsid w:val="000A1D2C"/>
    <w:rsid w:val="000A2496"/>
    <w:rsid w:val="000A38C4"/>
    <w:rsid w:val="000A61AC"/>
    <w:rsid w:val="000A6EE6"/>
    <w:rsid w:val="000A7C76"/>
    <w:rsid w:val="000B037F"/>
    <w:rsid w:val="000B063C"/>
    <w:rsid w:val="000B0740"/>
    <w:rsid w:val="000B0DBC"/>
    <w:rsid w:val="000B0E7F"/>
    <w:rsid w:val="000B284D"/>
    <w:rsid w:val="000B5920"/>
    <w:rsid w:val="000C0AD8"/>
    <w:rsid w:val="000C551A"/>
    <w:rsid w:val="000C655A"/>
    <w:rsid w:val="000D1710"/>
    <w:rsid w:val="000D2D99"/>
    <w:rsid w:val="000D561A"/>
    <w:rsid w:val="000D6377"/>
    <w:rsid w:val="000D66A5"/>
    <w:rsid w:val="000D747E"/>
    <w:rsid w:val="000E20FC"/>
    <w:rsid w:val="000E2AD2"/>
    <w:rsid w:val="000E2DA3"/>
    <w:rsid w:val="000E341E"/>
    <w:rsid w:val="000E4E5B"/>
    <w:rsid w:val="000E60EB"/>
    <w:rsid w:val="000E72A1"/>
    <w:rsid w:val="000E7FF3"/>
    <w:rsid w:val="000F13CD"/>
    <w:rsid w:val="000F217B"/>
    <w:rsid w:val="000F2232"/>
    <w:rsid w:val="000F26EB"/>
    <w:rsid w:val="000F3C31"/>
    <w:rsid w:val="000F438D"/>
    <w:rsid w:val="000F4844"/>
    <w:rsid w:val="000F74CE"/>
    <w:rsid w:val="00101345"/>
    <w:rsid w:val="00102DA6"/>
    <w:rsid w:val="00104F4B"/>
    <w:rsid w:val="00105422"/>
    <w:rsid w:val="00110721"/>
    <w:rsid w:val="001109C7"/>
    <w:rsid w:val="00116B75"/>
    <w:rsid w:val="00117345"/>
    <w:rsid w:val="00126A20"/>
    <w:rsid w:val="001304F9"/>
    <w:rsid w:val="00130A19"/>
    <w:rsid w:val="00131403"/>
    <w:rsid w:val="00133C0D"/>
    <w:rsid w:val="0013438A"/>
    <w:rsid w:val="001356DC"/>
    <w:rsid w:val="00140FE1"/>
    <w:rsid w:val="00141A52"/>
    <w:rsid w:val="00143372"/>
    <w:rsid w:val="00145969"/>
    <w:rsid w:val="00152C9E"/>
    <w:rsid w:val="00153C6E"/>
    <w:rsid w:val="00155716"/>
    <w:rsid w:val="00156A5F"/>
    <w:rsid w:val="00156EF1"/>
    <w:rsid w:val="00157F98"/>
    <w:rsid w:val="001605A1"/>
    <w:rsid w:val="001619F6"/>
    <w:rsid w:val="00161E6D"/>
    <w:rsid w:val="0016279F"/>
    <w:rsid w:val="0016386C"/>
    <w:rsid w:val="001650E2"/>
    <w:rsid w:val="00165EFC"/>
    <w:rsid w:val="00170A38"/>
    <w:rsid w:val="00170F99"/>
    <w:rsid w:val="00171E9A"/>
    <w:rsid w:val="00172631"/>
    <w:rsid w:val="00174958"/>
    <w:rsid w:val="0017783B"/>
    <w:rsid w:val="00177D85"/>
    <w:rsid w:val="001806AB"/>
    <w:rsid w:val="00181434"/>
    <w:rsid w:val="00183D4B"/>
    <w:rsid w:val="001912B0"/>
    <w:rsid w:val="00193069"/>
    <w:rsid w:val="00195661"/>
    <w:rsid w:val="00195B94"/>
    <w:rsid w:val="001A0F16"/>
    <w:rsid w:val="001A39CB"/>
    <w:rsid w:val="001A3BE5"/>
    <w:rsid w:val="001A3EE8"/>
    <w:rsid w:val="001A5E0C"/>
    <w:rsid w:val="001A5F60"/>
    <w:rsid w:val="001A63BB"/>
    <w:rsid w:val="001B072F"/>
    <w:rsid w:val="001B096F"/>
    <w:rsid w:val="001B0A8A"/>
    <w:rsid w:val="001B1022"/>
    <w:rsid w:val="001B2805"/>
    <w:rsid w:val="001B3378"/>
    <w:rsid w:val="001B4E5F"/>
    <w:rsid w:val="001B5CCE"/>
    <w:rsid w:val="001B6309"/>
    <w:rsid w:val="001B71C7"/>
    <w:rsid w:val="001C09BE"/>
    <w:rsid w:val="001C0B17"/>
    <w:rsid w:val="001C4E76"/>
    <w:rsid w:val="001C66AC"/>
    <w:rsid w:val="001C6975"/>
    <w:rsid w:val="001C7BDC"/>
    <w:rsid w:val="001D0250"/>
    <w:rsid w:val="001D02F7"/>
    <w:rsid w:val="001D1262"/>
    <w:rsid w:val="001D2426"/>
    <w:rsid w:val="001D3124"/>
    <w:rsid w:val="001D4255"/>
    <w:rsid w:val="001D432E"/>
    <w:rsid w:val="001D5B40"/>
    <w:rsid w:val="001D7DE9"/>
    <w:rsid w:val="001E4092"/>
    <w:rsid w:val="001E5050"/>
    <w:rsid w:val="001E650D"/>
    <w:rsid w:val="001E6BBF"/>
    <w:rsid w:val="001E7238"/>
    <w:rsid w:val="001E78E1"/>
    <w:rsid w:val="001F0DF7"/>
    <w:rsid w:val="001F2D2B"/>
    <w:rsid w:val="001F4AEB"/>
    <w:rsid w:val="001F5F7E"/>
    <w:rsid w:val="001F69FA"/>
    <w:rsid w:val="001F70A0"/>
    <w:rsid w:val="00200838"/>
    <w:rsid w:val="00200D30"/>
    <w:rsid w:val="00200EF3"/>
    <w:rsid w:val="00201FE8"/>
    <w:rsid w:val="00203576"/>
    <w:rsid w:val="002057D5"/>
    <w:rsid w:val="00206405"/>
    <w:rsid w:val="002106CB"/>
    <w:rsid w:val="00210C9D"/>
    <w:rsid w:val="00210EA2"/>
    <w:rsid w:val="00212008"/>
    <w:rsid w:val="00213639"/>
    <w:rsid w:val="0021459F"/>
    <w:rsid w:val="002147E7"/>
    <w:rsid w:val="00216F25"/>
    <w:rsid w:val="0022013E"/>
    <w:rsid w:val="00220A1A"/>
    <w:rsid w:val="00222115"/>
    <w:rsid w:val="0022257C"/>
    <w:rsid w:val="0022306F"/>
    <w:rsid w:val="00223171"/>
    <w:rsid w:val="0022397F"/>
    <w:rsid w:val="00225269"/>
    <w:rsid w:val="00225603"/>
    <w:rsid w:val="002258E0"/>
    <w:rsid w:val="00227032"/>
    <w:rsid w:val="00227E46"/>
    <w:rsid w:val="0023251B"/>
    <w:rsid w:val="00233ADC"/>
    <w:rsid w:val="00233B58"/>
    <w:rsid w:val="00233CA1"/>
    <w:rsid w:val="00235CDD"/>
    <w:rsid w:val="00235CE3"/>
    <w:rsid w:val="0023684E"/>
    <w:rsid w:val="00237713"/>
    <w:rsid w:val="0024151F"/>
    <w:rsid w:val="002416FE"/>
    <w:rsid w:val="00247A36"/>
    <w:rsid w:val="00247AE5"/>
    <w:rsid w:val="0025265E"/>
    <w:rsid w:val="0025267C"/>
    <w:rsid w:val="0025290B"/>
    <w:rsid w:val="00252CB6"/>
    <w:rsid w:val="00253343"/>
    <w:rsid w:val="00253B59"/>
    <w:rsid w:val="002561A9"/>
    <w:rsid w:val="0025673F"/>
    <w:rsid w:val="00257179"/>
    <w:rsid w:val="00257250"/>
    <w:rsid w:val="002573FC"/>
    <w:rsid w:val="00263D2F"/>
    <w:rsid w:val="00264EE8"/>
    <w:rsid w:val="00265CD0"/>
    <w:rsid w:val="00266FD0"/>
    <w:rsid w:val="002671AB"/>
    <w:rsid w:val="00270564"/>
    <w:rsid w:val="00271A6E"/>
    <w:rsid w:val="00272079"/>
    <w:rsid w:val="0027467A"/>
    <w:rsid w:val="002748E8"/>
    <w:rsid w:val="002757C3"/>
    <w:rsid w:val="0027618C"/>
    <w:rsid w:val="00276AF0"/>
    <w:rsid w:val="002813CC"/>
    <w:rsid w:val="00281C21"/>
    <w:rsid w:val="002839F3"/>
    <w:rsid w:val="002845A1"/>
    <w:rsid w:val="00290C39"/>
    <w:rsid w:val="00294164"/>
    <w:rsid w:val="00294596"/>
    <w:rsid w:val="002960CC"/>
    <w:rsid w:val="00297B49"/>
    <w:rsid w:val="002A210E"/>
    <w:rsid w:val="002A2DF6"/>
    <w:rsid w:val="002A43A5"/>
    <w:rsid w:val="002B27AF"/>
    <w:rsid w:val="002B3AA5"/>
    <w:rsid w:val="002B429E"/>
    <w:rsid w:val="002B73E4"/>
    <w:rsid w:val="002B7978"/>
    <w:rsid w:val="002C0B39"/>
    <w:rsid w:val="002C1C59"/>
    <w:rsid w:val="002C2881"/>
    <w:rsid w:val="002C5FFF"/>
    <w:rsid w:val="002D0470"/>
    <w:rsid w:val="002D1B69"/>
    <w:rsid w:val="002D20FD"/>
    <w:rsid w:val="002D3F42"/>
    <w:rsid w:val="002D4199"/>
    <w:rsid w:val="002D4712"/>
    <w:rsid w:val="002D4D73"/>
    <w:rsid w:val="002D4F65"/>
    <w:rsid w:val="002D51CD"/>
    <w:rsid w:val="002E0B54"/>
    <w:rsid w:val="002E0EE5"/>
    <w:rsid w:val="002E4701"/>
    <w:rsid w:val="002E4DC8"/>
    <w:rsid w:val="002E5C6F"/>
    <w:rsid w:val="002E5F8F"/>
    <w:rsid w:val="002E718F"/>
    <w:rsid w:val="002F17EA"/>
    <w:rsid w:val="002F462C"/>
    <w:rsid w:val="002F4DAF"/>
    <w:rsid w:val="002F4E2E"/>
    <w:rsid w:val="002F59C6"/>
    <w:rsid w:val="002F5A3C"/>
    <w:rsid w:val="002F6B10"/>
    <w:rsid w:val="002F722D"/>
    <w:rsid w:val="002F72C7"/>
    <w:rsid w:val="00300914"/>
    <w:rsid w:val="00300D13"/>
    <w:rsid w:val="00300EC1"/>
    <w:rsid w:val="00300F8B"/>
    <w:rsid w:val="003012D3"/>
    <w:rsid w:val="00301477"/>
    <w:rsid w:val="00304027"/>
    <w:rsid w:val="00304474"/>
    <w:rsid w:val="00305606"/>
    <w:rsid w:val="003057A7"/>
    <w:rsid w:val="00307165"/>
    <w:rsid w:val="0030718A"/>
    <w:rsid w:val="00310C00"/>
    <w:rsid w:val="003112AD"/>
    <w:rsid w:val="003112E3"/>
    <w:rsid w:val="00312277"/>
    <w:rsid w:val="00312CBB"/>
    <w:rsid w:val="00313F85"/>
    <w:rsid w:val="00315456"/>
    <w:rsid w:val="003234E4"/>
    <w:rsid w:val="003274DC"/>
    <w:rsid w:val="00327ACF"/>
    <w:rsid w:val="00330078"/>
    <w:rsid w:val="0033035C"/>
    <w:rsid w:val="00330D41"/>
    <w:rsid w:val="00331673"/>
    <w:rsid w:val="00333C1D"/>
    <w:rsid w:val="00335951"/>
    <w:rsid w:val="00335FB3"/>
    <w:rsid w:val="00337A08"/>
    <w:rsid w:val="00340CAB"/>
    <w:rsid w:val="00342123"/>
    <w:rsid w:val="0034302D"/>
    <w:rsid w:val="00343A8E"/>
    <w:rsid w:val="003449AC"/>
    <w:rsid w:val="00344C2A"/>
    <w:rsid w:val="003457B9"/>
    <w:rsid w:val="00345C41"/>
    <w:rsid w:val="00345FC2"/>
    <w:rsid w:val="00347222"/>
    <w:rsid w:val="00347FCE"/>
    <w:rsid w:val="0035016D"/>
    <w:rsid w:val="0035163F"/>
    <w:rsid w:val="003527D0"/>
    <w:rsid w:val="00352C45"/>
    <w:rsid w:val="00353102"/>
    <w:rsid w:val="00354B7D"/>
    <w:rsid w:val="0035515D"/>
    <w:rsid w:val="003554D1"/>
    <w:rsid w:val="00357058"/>
    <w:rsid w:val="00361BAC"/>
    <w:rsid w:val="00361DCD"/>
    <w:rsid w:val="00363AD7"/>
    <w:rsid w:val="00363BFB"/>
    <w:rsid w:val="0036577B"/>
    <w:rsid w:val="003666D0"/>
    <w:rsid w:val="003668A6"/>
    <w:rsid w:val="00370D19"/>
    <w:rsid w:val="00372069"/>
    <w:rsid w:val="00372FFF"/>
    <w:rsid w:val="00373982"/>
    <w:rsid w:val="00374707"/>
    <w:rsid w:val="00375ACA"/>
    <w:rsid w:val="00375C81"/>
    <w:rsid w:val="0037691A"/>
    <w:rsid w:val="00377AFF"/>
    <w:rsid w:val="003801B0"/>
    <w:rsid w:val="00381A20"/>
    <w:rsid w:val="003849C3"/>
    <w:rsid w:val="00387E61"/>
    <w:rsid w:val="00390D05"/>
    <w:rsid w:val="00392960"/>
    <w:rsid w:val="00392EDE"/>
    <w:rsid w:val="00393743"/>
    <w:rsid w:val="00393B48"/>
    <w:rsid w:val="003952F2"/>
    <w:rsid w:val="003967BB"/>
    <w:rsid w:val="00397C6D"/>
    <w:rsid w:val="003A20F8"/>
    <w:rsid w:val="003A3C8D"/>
    <w:rsid w:val="003A61E1"/>
    <w:rsid w:val="003B21A3"/>
    <w:rsid w:val="003B33F3"/>
    <w:rsid w:val="003B68BF"/>
    <w:rsid w:val="003B6FFB"/>
    <w:rsid w:val="003B795C"/>
    <w:rsid w:val="003B7E55"/>
    <w:rsid w:val="003C06BD"/>
    <w:rsid w:val="003C2F43"/>
    <w:rsid w:val="003C627E"/>
    <w:rsid w:val="003C6879"/>
    <w:rsid w:val="003C7E3A"/>
    <w:rsid w:val="003D4255"/>
    <w:rsid w:val="003D50CF"/>
    <w:rsid w:val="003D594C"/>
    <w:rsid w:val="003E1280"/>
    <w:rsid w:val="003E158C"/>
    <w:rsid w:val="003E4B79"/>
    <w:rsid w:val="003E547C"/>
    <w:rsid w:val="003E6263"/>
    <w:rsid w:val="003E69FD"/>
    <w:rsid w:val="003F017A"/>
    <w:rsid w:val="003F3021"/>
    <w:rsid w:val="003F44DA"/>
    <w:rsid w:val="003F5CF4"/>
    <w:rsid w:val="003F60C3"/>
    <w:rsid w:val="003F6273"/>
    <w:rsid w:val="003F64FA"/>
    <w:rsid w:val="003F6B0F"/>
    <w:rsid w:val="003F7182"/>
    <w:rsid w:val="0040128E"/>
    <w:rsid w:val="00401949"/>
    <w:rsid w:val="004067A3"/>
    <w:rsid w:val="00407824"/>
    <w:rsid w:val="00407C5E"/>
    <w:rsid w:val="00407D56"/>
    <w:rsid w:val="004124F4"/>
    <w:rsid w:val="00413462"/>
    <w:rsid w:val="00416D60"/>
    <w:rsid w:val="004173D5"/>
    <w:rsid w:val="00421801"/>
    <w:rsid w:val="00422199"/>
    <w:rsid w:val="00424597"/>
    <w:rsid w:val="00424C68"/>
    <w:rsid w:val="00426631"/>
    <w:rsid w:val="00426AF4"/>
    <w:rsid w:val="004303DB"/>
    <w:rsid w:val="004305A5"/>
    <w:rsid w:val="0043064D"/>
    <w:rsid w:val="00432C4D"/>
    <w:rsid w:val="00434A72"/>
    <w:rsid w:val="00437054"/>
    <w:rsid w:val="00440800"/>
    <w:rsid w:val="00440CAC"/>
    <w:rsid w:val="00443968"/>
    <w:rsid w:val="004441A1"/>
    <w:rsid w:val="00444534"/>
    <w:rsid w:val="004451D3"/>
    <w:rsid w:val="00451195"/>
    <w:rsid w:val="00456850"/>
    <w:rsid w:val="00463856"/>
    <w:rsid w:val="004640BB"/>
    <w:rsid w:val="004643EE"/>
    <w:rsid w:val="00473E67"/>
    <w:rsid w:val="004759DC"/>
    <w:rsid w:val="004777CE"/>
    <w:rsid w:val="00480B7B"/>
    <w:rsid w:val="004824E8"/>
    <w:rsid w:val="004837EC"/>
    <w:rsid w:val="00483F62"/>
    <w:rsid w:val="004848F6"/>
    <w:rsid w:val="0048512E"/>
    <w:rsid w:val="004852DF"/>
    <w:rsid w:val="0048548B"/>
    <w:rsid w:val="0048628E"/>
    <w:rsid w:val="004867D5"/>
    <w:rsid w:val="00492C0B"/>
    <w:rsid w:val="00492D4F"/>
    <w:rsid w:val="00492EB8"/>
    <w:rsid w:val="00492FF3"/>
    <w:rsid w:val="004945C7"/>
    <w:rsid w:val="004956DD"/>
    <w:rsid w:val="00495E9E"/>
    <w:rsid w:val="00496711"/>
    <w:rsid w:val="00496C2C"/>
    <w:rsid w:val="00496CCB"/>
    <w:rsid w:val="00497AC7"/>
    <w:rsid w:val="004A0DCE"/>
    <w:rsid w:val="004A1976"/>
    <w:rsid w:val="004A1C84"/>
    <w:rsid w:val="004A2C4D"/>
    <w:rsid w:val="004A384F"/>
    <w:rsid w:val="004A4F10"/>
    <w:rsid w:val="004A4F16"/>
    <w:rsid w:val="004A7B93"/>
    <w:rsid w:val="004B049A"/>
    <w:rsid w:val="004B1E19"/>
    <w:rsid w:val="004B27FF"/>
    <w:rsid w:val="004B4003"/>
    <w:rsid w:val="004B7FAC"/>
    <w:rsid w:val="004C048C"/>
    <w:rsid w:val="004C0FC1"/>
    <w:rsid w:val="004C3118"/>
    <w:rsid w:val="004C3997"/>
    <w:rsid w:val="004C4539"/>
    <w:rsid w:val="004C5659"/>
    <w:rsid w:val="004C69E2"/>
    <w:rsid w:val="004C75FB"/>
    <w:rsid w:val="004D34E0"/>
    <w:rsid w:val="004D35AD"/>
    <w:rsid w:val="004D4241"/>
    <w:rsid w:val="004D4FF1"/>
    <w:rsid w:val="004D6198"/>
    <w:rsid w:val="004E23C5"/>
    <w:rsid w:val="004E35F7"/>
    <w:rsid w:val="004E567C"/>
    <w:rsid w:val="004E607F"/>
    <w:rsid w:val="004F09AF"/>
    <w:rsid w:val="004F1BA1"/>
    <w:rsid w:val="004F4A1F"/>
    <w:rsid w:val="004F6183"/>
    <w:rsid w:val="004F773A"/>
    <w:rsid w:val="00500251"/>
    <w:rsid w:val="00500301"/>
    <w:rsid w:val="00500E31"/>
    <w:rsid w:val="00500F0E"/>
    <w:rsid w:val="00502817"/>
    <w:rsid w:val="00504576"/>
    <w:rsid w:val="005046F2"/>
    <w:rsid w:val="005100C9"/>
    <w:rsid w:val="0051241D"/>
    <w:rsid w:val="00512FC8"/>
    <w:rsid w:val="00513818"/>
    <w:rsid w:val="00514586"/>
    <w:rsid w:val="005213F8"/>
    <w:rsid w:val="005216E3"/>
    <w:rsid w:val="0052474F"/>
    <w:rsid w:val="00526F71"/>
    <w:rsid w:val="00527FCC"/>
    <w:rsid w:val="00531A5F"/>
    <w:rsid w:val="00534009"/>
    <w:rsid w:val="00535764"/>
    <w:rsid w:val="005368B1"/>
    <w:rsid w:val="005402A5"/>
    <w:rsid w:val="00540DB6"/>
    <w:rsid w:val="00541D44"/>
    <w:rsid w:val="0054205D"/>
    <w:rsid w:val="0054294D"/>
    <w:rsid w:val="00543EC3"/>
    <w:rsid w:val="0054469C"/>
    <w:rsid w:val="00544DC9"/>
    <w:rsid w:val="00545E10"/>
    <w:rsid w:val="0054703E"/>
    <w:rsid w:val="0054725D"/>
    <w:rsid w:val="00547A58"/>
    <w:rsid w:val="00550738"/>
    <w:rsid w:val="005524B9"/>
    <w:rsid w:val="005532E0"/>
    <w:rsid w:val="00553924"/>
    <w:rsid w:val="005546A4"/>
    <w:rsid w:val="00554761"/>
    <w:rsid w:val="00555973"/>
    <w:rsid w:val="00556D6C"/>
    <w:rsid w:val="005575C9"/>
    <w:rsid w:val="005604E3"/>
    <w:rsid w:val="005611CF"/>
    <w:rsid w:val="00562146"/>
    <w:rsid w:val="0056369B"/>
    <w:rsid w:val="00563CE8"/>
    <w:rsid w:val="00564900"/>
    <w:rsid w:val="005658AD"/>
    <w:rsid w:val="00567175"/>
    <w:rsid w:val="005675DB"/>
    <w:rsid w:val="005679CA"/>
    <w:rsid w:val="00570AAB"/>
    <w:rsid w:val="00572355"/>
    <w:rsid w:val="00572CEA"/>
    <w:rsid w:val="00574505"/>
    <w:rsid w:val="0057501B"/>
    <w:rsid w:val="00575F1A"/>
    <w:rsid w:val="005761BF"/>
    <w:rsid w:val="00576F33"/>
    <w:rsid w:val="0057729F"/>
    <w:rsid w:val="00581946"/>
    <w:rsid w:val="00582973"/>
    <w:rsid w:val="00582AB8"/>
    <w:rsid w:val="00584959"/>
    <w:rsid w:val="00587380"/>
    <w:rsid w:val="00587FA8"/>
    <w:rsid w:val="00590B59"/>
    <w:rsid w:val="00592808"/>
    <w:rsid w:val="00592F31"/>
    <w:rsid w:val="0059644C"/>
    <w:rsid w:val="005968EB"/>
    <w:rsid w:val="00596CB5"/>
    <w:rsid w:val="005A1688"/>
    <w:rsid w:val="005A54CA"/>
    <w:rsid w:val="005A6D05"/>
    <w:rsid w:val="005A799F"/>
    <w:rsid w:val="005B011C"/>
    <w:rsid w:val="005B0A4D"/>
    <w:rsid w:val="005B28AE"/>
    <w:rsid w:val="005B4360"/>
    <w:rsid w:val="005B56D3"/>
    <w:rsid w:val="005B5E9C"/>
    <w:rsid w:val="005C0885"/>
    <w:rsid w:val="005C348E"/>
    <w:rsid w:val="005C4464"/>
    <w:rsid w:val="005C661B"/>
    <w:rsid w:val="005D158D"/>
    <w:rsid w:val="005D1CFE"/>
    <w:rsid w:val="005D1E98"/>
    <w:rsid w:val="005D3626"/>
    <w:rsid w:val="005D6A94"/>
    <w:rsid w:val="005D7919"/>
    <w:rsid w:val="005E093D"/>
    <w:rsid w:val="005E192B"/>
    <w:rsid w:val="005E4FCF"/>
    <w:rsid w:val="005E5405"/>
    <w:rsid w:val="005E5429"/>
    <w:rsid w:val="005E64EA"/>
    <w:rsid w:val="005E6839"/>
    <w:rsid w:val="005F02D3"/>
    <w:rsid w:val="005F0A25"/>
    <w:rsid w:val="005F3F32"/>
    <w:rsid w:val="005F61FA"/>
    <w:rsid w:val="005F6882"/>
    <w:rsid w:val="005F73EA"/>
    <w:rsid w:val="0060073B"/>
    <w:rsid w:val="00602417"/>
    <w:rsid w:val="006039DE"/>
    <w:rsid w:val="00604986"/>
    <w:rsid w:val="00607276"/>
    <w:rsid w:val="0061029F"/>
    <w:rsid w:val="00612A22"/>
    <w:rsid w:val="00612E06"/>
    <w:rsid w:val="006137E9"/>
    <w:rsid w:val="0061526C"/>
    <w:rsid w:val="006153A6"/>
    <w:rsid w:val="00616085"/>
    <w:rsid w:val="0062004D"/>
    <w:rsid w:val="006201D0"/>
    <w:rsid w:val="006209CD"/>
    <w:rsid w:val="00621A97"/>
    <w:rsid w:val="006221C2"/>
    <w:rsid w:val="00625181"/>
    <w:rsid w:val="0062732F"/>
    <w:rsid w:val="0063116B"/>
    <w:rsid w:val="00633B9A"/>
    <w:rsid w:val="006368C7"/>
    <w:rsid w:val="00636FA2"/>
    <w:rsid w:val="006378B2"/>
    <w:rsid w:val="006410FB"/>
    <w:rsid w:val="00644C47"/>
    <w:rsid w:val="00645102"/>
    <w:rsid w:val="006457E6"/>
    <w:rsid w:val="00645E22"/>
    <w:rsid w:val="00646DAA"/>
    <w:rsid w:val="00650B13"/>
    <w:rsid w:val="00651316"/>
    <w:rsid w:val="006523BC"/>
    <w:rsid w:val="00653677"/>
    <w:rsid w:val="00653801"/>
    <w:rsid w:val="00656377"/>
    <w:rsid w:val="006566C2"/>
    <w:rsid w:val="006612F1"/>
    <w:rsid w:val="006618B6"/>
    <w:rsid w:val="00661B43"/>
    <w:rsid w:val="00661BB1"/>
    <w:rsid w:val="00661EEE"/>
    <w:rsid w:val="00665BA1"/>
    <w:rsid w:val="00667630"/>
    <w:rsid w:val="0067014D"/>
    <w:rsid w:val="00673227"/>
    <w:rsid w:val="0067388B"/>
    <w:rsid w:val="00673AF7"/>
    <w:rsid w:val="00674721"/>
    <w:rsid w:val="00675250"/>
    <w:rsid w:val="0068117F"/>
    <w:rsid w:val="006816CF"/>
    <w:rsid w:val="006840E0"/>
    <w:rsid w:val="00685F29"/>
    <w:rsid w:val="00691513"/>
    <w:rsid w:val="00694753"/>
    <w:rsid w:val="006956CA"/>
    <w:rsid w:val="006957B2"/>
    <w:rsid w:val="0069583E"/>
    <w:rsid w:val="00695D05"/>
    <w:rsid w:val="00697C80"/>
    <w:rsid w:val="006A2BB6"/>
    <w:rsid w:val="006A3002"/>
    <w:rsid w:val="006A6327"/>
    <w:rsid w:val="006A6E98"/>
    <w:rsid w:val="006A7131"/>
    <w:rsid w:val="006B376D"/>
    <w:rsid w:val="006B5AAA"/>
    <w:rsid w:val="006B7AE9"/>
    <w:rsid w:val="006B7C53"/>
    <w:rsid w:val="006C09EC"/>
    <w:rsid w:val="006C266C"/>
    <w:rsid w:val="006C2B10"/>
    <w:rsid w:val="006C5287"/>
    <w:rsid w:val="006C5ACA"/>
    <w:rsid w:val="006C63C4"/>
    <w:rsid w:val="006C6638"/>
    <w:rsid w:val="006C68C3"/>
    <w:rsid w:val="006C7A71"/>
    <w:rsid w:val="006D1DC8"/>
    <w:rsid w:val="006D30E8"/>
    <w:rsid w:val="006D3EE9"/>
    <w:rsid w:val="006D4243"/>
    <w:rsid w:val="006D4A25"/>
    <w:rsid w:val="006E0E17"/>
    <w:rsid w:val="006E27F3"/>
    <w:rsid w:val="006E6A21"/>
    <w:rsid w:val="006F1CA6"/>
    <w:rsid w:val="006F543B"/>
    <w:rsid w:val="006F55AC"/>
    <w:rsid w:val="006F6484"/>
    <w:rsid w:val="006F6D5F"/>
    <w:rsid w:val="007023CF"/>
    <w:rsid w:val="00702484"/>
    <w:rsid w:val="007131BD"/>
    <w:rsid w:val="00713E46"/>
    <w:rsid w:val="00713EA6"/>
    <w:rsid w:val="00714639"/>
    <w:rsid w:val="007146AD"/>
    <w:rsid w:val="00715C8F"/>
    <w:rsid w:val="0071716B"/>
    <w:rsid w:val="00717311"/>
    <w:rsid w:val="007174B2"/>
    <w:rsid w:val="00717547"/>
    <w:rsid w:val="00720BA2"/>
    <w:rsid w:val="007212E2"/>
    <w:rsid w:val="00721416"/>
    <w:rsid w:val="00721730"/>
    <w:rsid w:val="007217B4"/>
    <w:rsid w:val="007230A6"/>
    <w:rsid w:val="007252B1"/>
    <w:rsid w:val="0072540F"/>
    <w:rsid w:val="00725839"/>
    <w:rsid w:val="00725F9B"/>
    <w:rsid w:val="00726588"/>
    <w:rsid w:val="00726952"/>
    <w:rsid w:val="00727537"/>
    <w:rsid w:val="00730847"/>
    <w:rsid w:val="00731518"/>
    <w:rsid w:val="00733843"/>
    <w:rsid w:val="00733AE9"/>
    <w:rsid w:val="00736902"/>
    <w:rsid w:val="00736EB5"/>
    <w:rsid w:val="0073750F"/>
    <w:rsid w:val="00740446"/>
    <w:rsid w:val="007427CF"/>
    <w:rsid w:val="0074599D"/>
    <w:rsid w:val="0074648E"/>
    <w:rsid w:val="007465D3"/>
    <w:rsid w:val="00746C0F"/>
    <w:rsid w:val="007473B7"/>
    <w:rsid w:val="007475AE"/>
    <w:rsid w:val="00750FE3"/>
    <w:rsid w:val="007513CC"/>
    <w:rsid w:val="00752166"/>
    <w:rsid w:val="007524A0"/>
    <w:rsid w:val="0075267E"/>
    <w:rsid w:val="00756637"/>
    <w:rsid w:val="0075725F"/>
    <w:rsid w:val="007611BE"/>
    <w:rsid w:val="007623E6"/>
    <w:rsid w:val="00762BF8"/>
    <w:rsid w:val="007638DB"/>
    <w:rsid w:val="0076481F"/>
    <w:rsid w:val="00764B2C"/>
    <w:rsid w:val="0076514E"/>
    <w:rsid w:val="00766108"/>
    <w:rsid w:val="0076626E"/>
    <w:rsid w:val="007662C6"/>
    <w:rsid w:val="00767D1F"/>
    <w:rsid w:val="00770A03"/>
    <w:rsid w:val="00771E8A"/>
    <w:rsid w:val="007721C3"/>
    <w:rsid w:val="007757AE"/>
    <w:rsid w:val="00777796"/>
    <w:rsid w:val="007819E3"/>
    <w:rsid w:val="007864FE"/>
    <w:rsid w:val="00787506"/>
    <w:rsid w:val="00790C5F"/>
    <w:rsid w:val="00790D69"/>
    <w:rsid w:val="00793A2E"/>
    <w:rsid w:val="00793B2C"/>
    <w:rsid w:val="007961C4"/>
    <w:rsid w:val="007964AA"/>
    <w:rsid w:val="007971A7"/>
    <w:rsid w:val="00797581"/>
    <w:rsid w:val="007A26DB"/>
    <w:rsid w:val="007A43B7"/>
    <w:rsid w:val="007A5374"/>
    <w:rsid w:val="007A5E6C"/>
    <w:rsid w:val="007A63B0"/>
    <w:rsid w:val="007A6FD3"/>
    <w:rsid w:val="007A71FD"/>
    <w:rsid w:val="007B18B3"/>
    <w:rsid w:val="007B22BD"/>
    <w:rsid w:val="007B5E74"/>
    <w:rsid w:val="007B7B29"/>
    <w:rsid w:val="007C07C3"/>
    <w:rsid w:val="007C49A9"/>
    <w:rsid w:val="007C5F56"/>
    <w:rsid w:val="007C63E8"/>
    <w:rsid w:val="007C7A89"/>
    <w:rsid w:val="007C7B5E"/>
    <w:rsid w:val="007D0ED5"/>
    <w:rsid w:val="007D1307"/>
    <w:rsid w:val="007D1D49"/>
    <w:rsid w:val="007D1FE3"/>
    <w:rsid w:val="007D45CB"/>
    <w:rsid w:val="007D6EA7"/>
    <w:rsid w:val="007D79DE"/>
    <w:rsid w:val="007D7BE2"/>
    <w:rsid w:val="007E64C9"/>
    <w:rsid w:val="007E6B9F"/>
    <w:rsid w:val="007E7072"/>
    <w:rsid w:val="007E7487"/>
    <w:rsid w:val="007E7DBA"/>
    <w:rsid w:val="007F404B"/>
    <w:rsid w:val="007F7190"/>
    <w:rsid w:val="007F75F6"/>
    <w:rsid w:val="00803121"/>
    <w:rsid w:val="0080329D"/>
    <w:rsid w:val="00803A53"/>
    <w:rsid w:val="00804129"/>
    <w:rsid w:val="008049F2"/>
    <w:rsid w:val="00805277"/>
    <w:rsid w:val="008052E0"/>
    <w:rsid w:val="00805FFE"/>
    <w:rsid w:val="00807015"/>
    <w:rsid w:val="008077E6"/>
    <w:rsid w:val="00807D5A"/>
    <w:rsid w:val="00810520"/>
    <w:rsid w:val="00812F3A"/>
    <w:rsid w:val="00813B48"/>
    <w:rsid w:val="00816A7B"/>
    <w:rsid w:val="008201AD"/>
    <w:rsid w:val="00820CA5"/>
    <w:rsid w:val="00821B1B"/>
    <w:rsid w:val="00822D6A"/>
    <w:rsid w:val="00823045"/>
    <w:rsid w:val="00824347"/>
    <w:rsid w:val="00826253"/>
    <w:rsid w:val="00826826"/>
    <w:rsid w:val="00826A1E"/>
    <w:rsid w:val="00826CFD"/>
    <w:rsid w:val="00827B11"/>
    <w:rsid w:val="00831B87"/>
    <w:rsid w:val="008325BD"/>
    <w:rsid w:val="008332D3"/>
    <w:rsid w:val="00833D65"/>
    <w:rsid w:val="00834D2F"/>
    <w:rsid w:val="008372E0"/>
    <w:rsid w:val="00841913"/>
    <w:rsid w:val="00842338"/>
    <w:rsid w:val="008425A4"/>
    <w:rsid w:val="00842A10"/>
    <w:rsid w:val="00843006"/>
    <w:rsid w:val="00847441"/>
    <w:rsid w:val="00850E38"/>
    <w:rsid w:val="00851B89"/>
    <w:rsid w:val="00854660"/>
    <w:rsid w:val="008549A1"/>
    <w:rsid w:val="00854A8A"/>
    <w:rsid w:val="00855EC9"/>
    <w:rsid w:val="00856B45"/>
    <w:rsid w:val="0086244B"/>
    <w:rsid w:val="00864D5F"/>
    <w:rsid w:val="00865051"/>
    <w:rsid w:val="00866262"/>
    <w:rsid w:val="00870638"/>
    <w:rsid w:val="00870FBB"/>
    <w:rsid w:val="0087103B"/>
    <w:rsid w:val="00873D9F"/>
    <w:rsid w:val="00874252"/>
    <w:rsid w:val="00881B0C"/>
    <w:rsid w:val="008827C8"/>
    <w:rsid w:val="00883CE8"/>
    <w:rsid w:val="00883D48"/>
    <w:rsid w:val="00884F0E"/>
    <w:rsid w:val="00885FED"/>
    <w:rsid w:val="0088631B"/>
    <w:rsid w:val="008869C6"/>
    <w:rsid w:val="00887E8B"/>
    <w:rsid w:val="0089007C"/>
    <w:rsid w:val="00890839"/>
    <w:rsid w:val="0089218D"/>
    <w:rsid w:val="00892991"/>
    <w:rsid w:val="00892E5E"/>
    <w:rsid w:val="00894766"/>
    <w:rsid w:val="008956C4"/>
    <w:rsid w:val="008978E8"/>
    <w:rsid w:val="008A137B"/>
    <w:rsid w:val="008A30C9"/>
    <w:rsid w:val="008A7D4E"/>
    <w:rsid w:val="008B2088"/>
    <w:rsid w:val="008B3F69"/>
    <w:rsid w:val="008B5088"/>
    <w:rsid w:val="008B5E23"/>
    <w:rsid w:val="008B5E2A"/>
    <w:rsid w:val="008B610D"/>
    <w:rsid w:val="008B76D5"/>
    <w:rsid w:val="008C09D6"/>
    <w:rsid w:val="008C0DA1"/>
    <w:rsid w:val="008C12C0"/>
    <w:rsid w:val="008C1CB7"/>
    <w:rsid w:val="008C2633"/>
    <w:rsid w:val="008C3C73"/>
    <w:rsid w:val="008C3E48"/>
    <w:rsid w:val="008C4CB7"/>
    <w:rsid w:val="008C5FCE"/>
    <w:rsid w:val="008C7558"/>
    <w:rsid w:val="008C7C89"/>
    <w:rsid w:val="008D1213"/>
    <w:rsid w:val="008D17C7"/>
    <w:rsid w:val="008D7057"/>
    <w:rsid w:val="008E2740"/>
    <w:rsid w:val="008E3A03"/>
    <w:rsid w:val="008E3B78"/>
    <w:rsid w:val="008E528D"/>
    <w:rsid w:val="008E5A88"/>
    <w:rsid w:val="008F0F7A"/>
    <w:rsid w:val="008F10E0"/>
    <w:rsid w:val="008F1C32"/>
    <w:rsid w:val="008F22B7"/>
    <w:rsid w:val="008F22F6"/>
    <w:rsid w:val="008F3CA9"/>
    <w:rsid w:val="008F458B"/>
    <w:rsid w:val="008F7A78"/>
    <w:rsid w:val="00900EB6"/>
    <w:rsid w:val="00902FA9"/>
    <w:rsid w:val="00904351"/>
    <w:rsid w:val="00904C1F"/>
    <w:rsid w:val="00906BD3"/>
    <w:rsid w:val="00910473"/>
    <w:rsid w:val="00913BFC"/>
    <w:rsid w:val="0091610B"/>
    <w:rsid w:val="00916D25"/>
    <w:rsid w:val="00917EE9"/>
    <w:rsid w:val="00922DE1"/>
    <w:rsid w:val="009233AF"/>
    <w:rsid w:val="00925BDB"/>
    <w:rsid w:val="00926CBF"/>
    <w:rsid w:val="00927980"/>
    <w:rsid w:val="009279FC"/>
    <w:rsid w:val="0093189A"/>
    <w:rsid w:val="009324B8"/>
    <w:rsid w:val="00932FDD"/>
    <w:rsid w:val="009339D6"/>
    <w:rsid w:val="009350F3"/>
    <w:rsid w:val="0093775F"/>
    <w:rsid w:val="00940676"/>
    <w:rsid w:val="00942A53"/>
    <w:rsid w:val="009458E2"/>
    <w:rsid w:val="00946078"/>
    <w:rsid w:val="0094707E"/>
    <w:rsid w:val="009476BE"/>
    <w:rsid w:val="00947FA9"/>
    <w:rsid w:val="00950246"/>
    <w:rsid w:val="009505BB"/>
    <w:rsid w:val="00950DC5"/>
    <w:rsid w:val="00951EBA"/>
    <w:rsid w:val="009525FF"/>
    <w:rsid w:val="0095387F"/>
    <w:rsid w:val="00953FCA"/>
    <w:rsid w:val="00954BFA"/>
    <w:rsid w:val="00956035"/>
    <w:rsid w:val="009607CC"/>
    <w:rsid w:val="00960D4B"/>
    <w:rsid w:val="0096249D"/>
    <w:rsid w:val="009647E6"/>
    <w:rsid w:val="00965B59"/>
    <w:rsid w:val="009664D4"/>
    <w:rsid w:val="00970F3E"/>
    <w:rsid w:val="00972F12"/>
    <w:rsid w:val="00973B8F"/>
    <w:rsid w:val="009749A7"/>
    <w:rsid w:val="00974A95"/>
    <w:rsid w:val="00981182"/>
    <w:rsid w:val="00982B4C"/>
    <w:rsid w:val="0098526E"/>
    <w:rsid w:val="00985D91"/>
    <w:rsid w:val="00986EDF"/>
    <w:rsid w:val="00990437"/>
    <w:rsid w:val="009916BD"/>
    <w:rsid w:val="00991CDF"/>
    <w:rsid w:val="0099340B"/>
    <w:rsid w:val="009956F5"/>
    <w:rsid w:val="00995AA2"/>
    <w:rsid w:val="00996B71"/>
    <w:rsid w:val="0099704E"/>
    <w:rsid w:val="009A030C"/>
    <w:rsid w:val="009A150C"/>
    <w:rsid w:val="009A242E"/>
    <w:rsid w:val="009A3445"/>
    <w:rsid w:val="009A40BC"/>
    <w:rsid w:val="009A4D04"/>
    <w:rsid w:val="009A67EC"/>
    <w:rsid w:val="009A6EFF"/>
    <w:rsid w:val="009B1A10"/>
    <w:rsid w:val="009B1BF1"/>
    <w:rsid w:val="009B2FED"/>
    <w:rsid w:val="009B4A10"/>
    <w:rsid w:val="009B4C85"/>
    <w:rsid w:val="009B6B45"/>
    <w:rsid w:val="009C37B0"/>
    <w:rsid w:val="009C3D7F"/>
    <w:rsid w:val="009C3E2E"/>
    <w:rsid w:val="009C6A83"/>
    <w:rsid w:val="009D0743"/>
    <w:rsid w:val="009D317A"/>
    <w:rsid w:val="009D4C01"/>
    <w:rsid w:val="009D566A"/>
    <w:rsid w:val="009D6ADC"/>
    <w:rsid w:val="009D7939"/>
    <w:rsid w:val="009E05B5"/>
    <w:rsid w:val="009E0F1F"/>
    <w:rsid w:val="009E1D1E"/>
    <w:rsid w:val="009E23A0"/>
    <w:rsid w:val="009E3D71"/>
    <w:rsid w:val="009E4390"/>
    <w:rsid w:val="009E4BD1"/>
    <w:rsid w:val="009E534D"/>
    <w:rsid w:val="009E6775"/>
    <w:rsid w:val="009E6D78"/>
    <w:rsid w:val="009E7C7C"/>
    <w:rsid w:val="009F1682"/>
    <w:rsid w:val="009F1F15"/>
    <w:rsid w:val="009F225E"/>
    <w:rsid w:val="009F2C4A"/>
    <w:rsid w:val="009F35CE"/>
    <w:rsid w:val="009F37FF"/>
    <w:rsid w:val="009F4F1B"/>
    <w:rsid w:val="009F54DD"/>
    <w:rsid w:val="009F70C9"/>
    <w:rsid w:val="009F7E01"/>
    <w:rsid w:val="00A004F2"/>
    <w:rsid w:val="00A00A2E"/>
    <w:rsid w:val="00A013E4"/>
    <w:rsid w:val="00A01B90"/>
    <w:rsid w:val="00A01E83"/>
    <w:rsid w:val="00A041D3"/>
    <w:rsid w:val="00A06CFB"/>
    <w:rsid w:val="00A07C33"/>
    <w:rsid w:val="00A10AE3"/>
    <w:rsid w:val="00A1191D"/>
    <w:rsid w:val="00A1393B"/>
    <w:rsid w:val="00A15E80"/>
    <w:rsid w:val="00A16185"/>
    <w:rsid w:val="00A163E0"/>
    <w:rsid w:val="00A221AB"/>
    <w:rsid w:val="00A22794"/>
    <w:rsid w:val="00A22E2B"/>
    <w:rsid w:val="00A24187"/>
    <w:rsid w:val="00A24864"/>
    <w:rsid w:val="00A25B01"/>
    <w:rsid w:val="00A31D9A"/>
    <w:rsid w:val="00A32D91"/>
    <w:rsid w:val="00A34996"/>
    <w:rsid w:val="00A34A7B"/>
    <w:rsid w:val="00A355A3"/>
    <w:rsid w:val="00A377BF"/>
    <w:rsid w:val="00A41028"/>
    <w:rsid w:val="00A41470"/>
    <w:rsid w:val="00A42068"/>
    <w:rsid w:val="00A42160"/>
    <w:rsid w:val="00A43C2B"/>
    <w:rsid w:val="00A4466B"/>
    <w:rsid w:val="00A44955"/>
    <w:rsid w:val="00A44EF3"/>
    <w:rsid w:val="00A45567"/>
    <w:rsid w:val="00A46405"/>
    <w:rsid w:val="00A4647C"/>
    <w:rsid w:val="00A516C3"/>
    <w:rsid w:val="00A54D3A"/>
    <w:rsid w:val="00A5552A"/>
    <w:rsid w:val="00A555EC"/>
    <w:rsid w:val="00A57AD7"/>
    <w:rsid w:val="00A57F80"/>
    <w:rsid w:val="00A60791"/>
    <w:rsid w:val="00A61456"/>
    <w:rsid w:val="00A62420"/>
    <w:rsid w:val="00A645F2"/>
    <w:rsid w:val="00A663A6"/>
    <w:rsid w:val="00A66865"/>
    <w:rsid w:val="00A66957"/>
    <w:rsid w:val="00A67B87"/>
    <w:rsid w:val="00A7013A"/>
    <w:rsid w:val="00A7038D"/>
    <w:rsid w:val="00A757F0"/>
    <w:rsid w:val="00A75A33"/>
    <w:rsid w:val="00A802D7"/>
    <w:rsid w:val="00A80D6A"/>
    <w:rsid w:val="00A837C8"/>
    <w:rsid w:val="00A85F34"/>
    <w:rsid w:val="00A86872"/>
    <w:rsid w:val="00A922E6"/>
    <w:rsid w:val="00A942BB"/>
    <w:rsid w:val="00A965EA"/>
    <w:rsid w:val="00A96FC5"/>
    <w:rsid w:val="00A976A9"/>
    <w:rsid w:val="00A97F56"/>
    <w:rsid w:val="00AA1F41"/>
    <w:rsid w:val="00AA1F89"/>
    <w:rsid w:val="00AA34E7"/>
    <w:rsid w:val="00AA3984"/>
    <w:rsid w:val="00AA6169"/>
    <w:rsid w:val="00AA7775"/>
    <w:rsid w:val="00AB0188"/>
    <w:rsid w:val="00AB2212"/>
    <w:rsid w:val="00AB272D"/>
    <w:rsid w:val="00AB4BEA"/>
    <w:rsid w:val="00AC06AF"/>
    <w:rsid w:val="00AC10EB"/>
    <w:rsid w:val="00AC432C"/>
    <w:rsid w:val="00AC483A"/>
    <w:rsid w:val="00AC5C31"/>
    <w:rsid w:val="00AC6165"/>
    <w:rsid w:val="00AC6772"/>
    <w:rsid w:val="00AD0887"/>
    <w:rsid w:val="00AD0A8F"/>
    <w:rsid w:val="00AD39F6"/>
    <w:rsid w:val="00AD43D2"/>
    <w:rsid w:val="00AD44D4"/>
    <w:rsid w:val="00AD5C0C"/>
    <w:rsid w:val="00AD72BD"/>
    <w:rsid w:val="00AE075B"/>
    <w:rsid w:val="00AE1102"/>
    <w:rsid w:val="00AE508E"/>
    <w:rsid w:val="00AE6190"/>
    <w:rsid w:val="00AE6C55"/>
    <w:rsid w:val="00AF2E74"/>
    <w:rsid w:val="00AF314D"/>
    <w:rsid w:val="00AF3F3F"/>
    <w:rsid w:val="00AF4CE7"/>
    <w:rsid w:val="00AF6B15"/>
    <w:rsid w:val="00AF7AE4"/>
    <w:rsid w:val="00B0069C"/>
    <w:rsid w:val="00B014D9"/>
    <w:rsid w:val="00B0171A"/>
    <w:rsid w:val="00B031CC"/>
    <w:rsid w:val="00B05FC8"/>
    <w:rsid w:val="00B05FE5"/>
    <w:rsid w:val="00B06A6D"/>
    <w:rsid w:val="00B10521"/>
    <w:rsid w:val="00B123DF"/>
    <w:rsid w:val="00B13BDB"/>
    <w:rsid w:val="00B13D55"/>
    <w:rsid w:val="00B14AE3"/>
    <w:rsid w:val="00B14E96"/>
    <w:rsid w:val="00B17038"/>
    <w:rsid w:val="00B17610"/>
    <w:rsid w:val="00B1765A"/>
    <w:rsid w:val="00B204B5"/>
    <w:rsid w:val="00B20583"/>
    <w:rsid w:val="00B22476"/>
    <w:rsid w:val="00B22FC9"/>
    <w:rsid w:val="00B2465B"/>
    <w:rsid w:val="00B24C93"/>
    <w:rsid w:val="00B24D89"/>
    <w:rsid w:val="00B26236"/>
    <w:rsid w:val="00B2626A"/>
    <w:rsid w:val="00B27374"/>
    <w:rsid w:val="00B27799"/>
    <w:rsid w:val="00B27E7B"/>
    <w:rsid w:val="00B3220B"/>
    <w:rsid w:val="00B3223C"/>
    <w:rsid w:val="00B33D5E"/>
    <w:rsid w:val="00B34E76"/>
    <w:rsid w:val="00B35ADF"/>
    <w:rsid w:val="00B37D0D"/>
    <w:rsid w:val="00B416FA"/>
    <w:rsid w:val="00B41A17"/>
    <w:rsid w:val="00B4370C"/>
    <w:rsid w:val="00B43BA6"/>
    <w:rsid w:val="00B43DAB"/>
    <w:rsid w:val="00B46333"/>
    <w:rsid w:val="00B4739C"/>
    <w:rsid w:val="00B501E9"/>
    <w:rsid w:val="00B506C8"/>
    <w:rsid w:val="00B517FE"/>
    <w:rsid w:val="00B52774"/>
    <w:rsid w:val="00B53006"/>
    <w:rsid w:val="00B5326C"/>
    <w:rsid w:val="00B5728D"/>
    <w:rsid w:val="00B61C57"/>
    <w:rsid w:val="00B62E2D"/>
    <w:rsid w:val="00B64A3D"/>
    <w:rsid w:val="00B655D9"/>
    <w:rsid w:val="00B662B4"/>
    <w:rsid w:val="00B66722"/>
    <w:rsid w:val="00B66C4F"/>
    <w:rsid w:val="00B67BFF"/>
    <w:rsid w:val="00B76141"/>
    <w:rsid w:val="00B761EE"/>
    <w:rsid w:val="00B767CE"/>
    <w:rsid w:val="00B76BD6"/>
    <w:rsid w:val="00B80B1F"/>
    <w:rsid w:val="00B81A9A"/>
    <w:rsid w:val="00B82126"/>
    <w:rsid w:val="00B821DB"/>
    <w:rsid w:val="00B82D4A"/>
    <w:rsid w:val="00B836EE"/>
    <w:rsid w:val="00B84009"/>
    <w:rsid w:val="00B849C3"/>
    <w:rsid w:val="00B93388"/>
    <w:rsid w:val="00B9380B"/>
    <w:rsid w:val="00B94ABD"/>
    <w:rsid w:val="00B952AD"/>
    <w:rsid w:val="00B969DA"/>
    <w:rsid w:val="00B96F81"/>
    <w:rsid w:val="00B97EBD"/>
    <w:rsid w:val="00BA03B5"/>
    <w:rsid w:val="00BA0A20"/>
    <w:rsid w:val="00BA25D3"/>
    <w:rsid w:val="00BA30F7"/>
    <w:rsid w:val="00BA382C"/>
    <w:rsid w:val="00BA535C"/>
    <w:rsid w:val="00BA5775"/>
    <w:rsid w:val="00BA5FE2"/>
    <w:rsid w:val="00BA6A62"/>
    <w:rsid w:val="00BA6D5A"/>
    <w:rsid w:val="00BA73B1"/>
    <w:rsid w:val="00BA7453"/>
    <w:rsid w:val="00BB3249"/>
    <w:rsid w:val="00BB3B1F"/>
    <w:rsid w:val="00BB6DD1"/>
    <w:rsid w:val="00BB6FFB"/>
    <w:rsid w:val="00BB77E9"/>
    <w:rsid w:val="00BC179E"/>
    <w:rsid w:val="00BC29B6"/>
    <w:rsid w:val="00BD0C18"/>
    <w:rsid w:val="00BD0E1C"/>
    <w:rsid w:val="00BD3806"/>
    <w:rsid w:val="00BD4F52"/>
    <w:rsid w:val="00BD4F93"/>
    <w:rsid w:val="00BD5248"/>
    <w:rsid w:val="00BD6386"/>
    <w:rsid w:val="00BD7047"/>
    <w:rsid w:val="00BD7F5E"/>
    <w:rsid w:val="00BE0036"/>
    <w:rsid w:val="00BE11E6"/>
    <w:rsid w:val="00BE3025"/>
    <w:rsid w:val="00BE33C1"/>
    <w:rsid w:val="00BE5DE0"/>
    <w:rsid w:val="00BE6CAE"/>
    <w:rsid w:val="00BE7B4F"/>
    <w:rsid w:val="00BE7F58"/>
    <w:rsid w:val="00BF1617"/>
    <w:rsid w:val="00BF7D29"/>
    <w:rsid w:val="00C00500"/>
    <w:rsid w:val="00C009D4"/>
    <w:rsid w:val="00C02BF5"/>
    <w:rsid w:val="00C02DAA"/>
    <w:rsid w:val="00C02F62"/>
    <w:rsid w:val="00C04B85"/>
    <w:rsid w:val="00C05FAD"/>
    <w:rsid w:val="00C06035"/>
    <w:rsid w:val="00C069A6"/>
    <w:rsid w:val="00C103F3"/>
    <w:rsid w:val="00C120E6"/>
    <w:rsid w:val="00C1737F"/>
    <w:rsid w:val="00C17558"/>
    <w:rsid w:val="00C2000A"/>
    <w:rsid w:val="00C2132B"/>
    <w:rsid w:val="00C21B4B"/>
    <w:rsid w:val="00C21BD0"/>
    <w:rsid w:val="00C22C17"/>
    <w:rsid w:val="00C22E00"/>
    <w:rsid w:val="00C2743C"/>
    <w:rsid w:val="00C30444"/>
    <w:rsid w:val="00C31071"/>
    <w:rsid w:val="00C31680"/>
    <w:rsid w:val="00C31CEA"/>
    <w:rsid w:val="00C335D8"/>
    <w:rsid w:val="00C3455C"/>
    <w:rsid w:val="00C35204"/>
    <w:rsid w:val="00C37A91"/>
    <w:rsid w:val="00C37F32"/>
    <w:rsid w:val="00C40DB4"/>
    <w:rsid w:val="00C44F14"/>
    <w:rsid w:val="00C453A9"/>
    <w:rsid w:val="00C47EA0"/>
    <w:rsid w:val="00C50078"/>
    <w:rsid w:val="00C50964"/>
    <w:rsid w:val="00C51BE6"/>
    <w:rsid w:val="00C51FBC"/>
    <w:rsid w:val="00C525D0"/>
    <w:rsid w:val="00C52D77"/>
    <w:rsid w:val="00C574D1"/>
    <w:rsid w:val="00C575FC"/>
    <w:rsid w:val="00C60A12"/>
    <w:rsid w:val="00C60F9D"/>
    <w:rsid w:val="00C624D5"/>
    <w:rsid w:val="00C624FA"/>
    <w:rsid w:val="00C716EC"/>
    <w:rsid w:val="00C726EB"/>
    <w:rsid w:val="00C72A9F"/>
    <w:rsid w:val="00C72AFC"/>
    <w:rsid w:val="00C73142"/>
    <w:rsid w:val="00C744C8"/>
    <w:rsid w:val="00C75131"/>
    <w:rsid w:val="00C75AB3"/>
    <w:rsid w:val="00C7679C"/>
    <w:rsid w:val="00C76E00"/>
    <w:rsid w:val="00C77AB9"/>
    <w:rsid w:val="00C77C42"/>
    <w:rsid w:val="00C819A8"/>
    <w:rsid w:val="00C8318D"/>
    <w:rsid w:val="00C83ECC"/>
    <w:rsid w:val="00C869AB"/>
    <w:rsid w:val="00C903E2"/>
    <w:rsid w:val="00C906F5"/>
    <w:rsid w:val="00C90929"/>
    <w:rsid w:val="00C90951"/>
    <w:rsid w:val="00C9211D"/>
    <w:rsid w:val="00C97482"/>
    <w:rsid w:val="00C97560"/>
    <w:rsid w:val="00CA1BD8"/>
    <w:rsid w:val="00CA1EE9"/>
    <w:rsid w:val="00CA35BC"/>
    <w:rsid w:val="00CA4F5B"/>
    <w:rsid w:val="00CA5395"/>
    <w:rsid w:val="00CA56BA"/>
    <w:rsid w:val="00CA608C"/>
    <w:rsid w:val="00CA6C24"/>
    <w:rsid w:val="00CA7D96"/>
    <w:rsid w:val="00CB08A4"/>
    <w:rsid w:val="00CB10D7"/>
    <w:rsid w:val="00CB25F8"/>
    <w:rsid w:val="00CB7F40"/>
    <w:rsid w:val="00CC2449"/>
    <w:rsid w:val="00CC2706"/>
    <w:rsid w:val="00CC40BC"/>
    <w:rsid w:val="00CC4D3A"/>
    <w:rsid w:val="00CC5253"/>
    <w:rsid w:val="00CC6732"/>
    <w:rsid w:val="00CC7B59"/>
    <w:rsid w:val="00CD27A4"/>
    <w:rsid w:val="00CD2B55"/>
    <w:rsid w:val="00CD34F8"/>
    <w:rsid w:val="00CD3A85"/>
    <w:rsid w:val="00CD6BD1"/>
    <w:rsid w:val="00CD768F"/>
    <w:rsid w:val="00CD76B4"/>
    <w:rsid w:val="00CE0DFA"/>
    <w:rsid w:val="00CE16CA"/>
    <w:rsid w:val="00CE1A64"/>
    <w:rsid w:val="00CE389D"/>
    <w:rsid w:val="00CE3CB7"/>
    <w:rsid w:val="00CE4E1E"/>
    <w:rsid w:val="00CE6761"/>
    <w:rsid w:val="00CF0AE4"/>
    <w:rsid w:val="00CF12E0"/>
    <w:rsid w:val="00CF244A"/>
    <w:rsid w:val="00CF29BE"/>
    <w:rsid w:val="00CF3023"/>
    <w:rsid w:val="00CF31C2"/>
    <w:rsid w:val="00CF35E0"/>
    <w:rsid w:val="00CF3FF3"/>
    <w:rsid w:val="00CF4996"/>
    <w:rsid w:val="00CF4F09"/>
    <w:rsid w:val="00D0069F"/>
    <w:rsid w:val="00D0500E"/>
    <w:rsid w:val="00D138BB"/>
    <w:rsid w:val="00D146CA"/>
    <w:rsid w:val="00D14A4B"/>
    <w:rsid w:val="00D1536D"/>
    <w:rsid w:val="00D15A8D"/>
    <w:rsid w:val="00D16036"/>
    <w:rsid w:val="00D16491"/>
    <w:rsid w:val="00D1757E"/>
    <w:rsid w:val="00D22B11"/>
    <w:rsid w:val="00D22FB7"/>
    <w:rsid w:val="00D23544"/>
    <w:rsid w:val="00D26F97"/>
    <w:rsid w:val="00D30979"/>
    <w:rsid w:val="00D30EBA"/>
    <w:rsid w:val="00D31B79"/>
    <w:rsid w:val="00D31C55"/>
    <w:rsid w:val="00D35446"/>
    <w:rsid w:val="00D36687"/>
    <w:rsid w:val="00D4058C"/>
    <w:rsid w:val="00D40BB1"/>
    <w:rsid w:val="00D42EEE"/>
    <w:rsid w:val="00D45B84"/>
    <w:rsid w:val="00D4727F"/>
    <w:rsid w:val="00D47FC8"/>
    <w:rsid w:val="00D50191"/>
    <w:rsid w:val="00D52FEA"/>
    <w:rsid w:val="00D5349E"/>
    <w:rsid w:val="00D53901"/>
    <w:rsid w:val="00D53DE7"/>
    <w:rsid w:val="00D566EC"/>
    <w:rsid w:val="00D60DA8"/>
    <w:rsid w:val="00D63026"/>
    <w:rsid w:val="00D64D39"/>
    <w:rsid w:val="00D65962"/>
    <w:rsid w:val="00D65E0C"/>
    <w:rsid w:val="00D67245"/>
    <w:rsid w:val="00D7005F"/>
    <w:rsid w:val="00D70583"/>
    <w:rsid w:val="00D70CD2"/>
    <w:rsid w:val="00D70CD3"/>
    <w:rsid w:val="00D71195"/>
    <w:rsid w:val="00D73042"/>
    <w:rsid w:val="00D730C2"/>
    <w:rsid w:val="00D738BE"/>
    <w:rsid w:val="00D7575D"/>
    <w:rsid w:val="00D762AE"/>
    <w:rsid w:val="00D76DA9"/>
    <w:rsid w:val="00D7754E"/>
    <w:rsid w:val="00D810AA"/>
    <w:rsid w:val="00D81572"/>
    <w:rsid w:val="00D8575B"/>
    <w:rsid w:val="00D87608"/>
    <w:rsid w:val="00D87DB5"/>
    <w:rsid w:val="00D900CC"/>
    <w:rsid w:val="00D90645"/>
    <w:rsid w:val="00D907B4"/>
    <w:rsid w:val="00D90A6E"/>
    <w:rsid w:val="00D9133C"/>
    <w:rsid w:val="00D91AE7"/>
    <w:rsid w:val="00D9200F"/>
    <w:rsid w:val="00D93410"/>
    <w:rsid w:val="00D93AE3"/>
    <w:rsid w:val="00D94350"/>
    <w:rsid w:val="00DA215B"/>
    <w:rsid w:val="00DA26C8"/>
    <w:rsid w:val="00DA28FD"/>
    <w:rsid w:val="00DA290E"/>
    <w:rsid w:val="00DA349A"/>
    <w:rsid w:val="00DA3917"/>
    <w:rsid w:val="00DA3ED7"/>
    <w:rsid w:val="00DB25E4"/>
    <w:rsid w:val="00DB4503"/>
    <w:rsid w:val="00DB7C0C"/>
    <w:rsid w:val="00DB7CE2"/>
    <w:rsid w:val="00DC0411"/>
    <w:rsid w:val="00DC05D9"/>
    <w:rsid w:val="00DC18A6"/>
    <w:rsid w:val="00DC1D30"/>
    <w:rsid w:val="00DC2976"/>
    <w:rsid w:val="00DC57C0"/>
    <w:rsid w:val="00DC6829"/>
    <w:rsid w:val="00DC6889"/>
    <w:rsid w:val="00DD0FAC"/>
    <w:rsid w:val="00DD2F54"/>
    <w:rsid w:val="00DD66DD"/>
    <w:rsid w:val="00DE10A8"/>
    <w:rsid w:val="00DE1E9D"/>
    <w:rsid w:val="00DE2E86"/>
    <w:rsid w:val="00DE31C0"/>
    <w:rsid w:val="00DE3E72"/>
    <w:rsid w:val="00DE548D"/>
    <w:rsid w:val="00DE583B"/>
    <w:rsid w:val="00DE7288"/>
    <w:rsid w:val="00DF03ED"/>
    <w:rsid w:val="00DF35B0"/>
    <w:rsid w:val="00DF39C5"/>
    <w:rsid w:val="00DF39CA"/>
    <w:rsid w:val="00DF48C4"/>
    <w:rsid w:val="00DF51DE"/>
    <w:rsid w:val="00E04517"/>
    <w:rsid w:val="00E1015A"/>
    <w:rsid w:val="00E103D0"/>
    <w:rsid w:val="00E10916"/>
    <w:rsid w:val="00E1379A"/>
    <w:rsid w:val="00E14A17"/>
    <w:rsid w:val="00E1653C"/>
    <w:rsid w:val="00E175A7"/>
    <w:rsid w:val="00E177F0"/>
    <w:rsid w:val="00E219CE"/>
    <w:rsid w:val="00E22433"/>
    <w:rsid w:val="00E22E40"/>
    <w:rsid w:val="00E230B0"/>
    <w:rsid w:val="00E235D4"/>
    <w:rsid w:val="00E25981"/>
    <w:rsid w:val="00E27359"/>
    <w:rsid w:val="00E30BEC"/>
    <w:rsid w:val="00E30ED2"/>
    <w:rsid w:val="00E320BC"/>
    <w:rsid w:val="00E328D8"/>
    <w:rsid w:val="00E32F09"/>
    <w:rsid w:val="00E35C0A"/>
    <w:rsid w:val="00E36941"/>
    <w:rsid w:val="00E36EF7"/>
    <w:rsid w:val="00E40BC6"/>
    <w:rsid w:val="00E40E3B"/>
    <w:rsid w:val="00E40E70"/>
    <w:rsid w:val="00E45940"/>
    <w:rsid w:val="00E47516"/>
    <w:rsid w:val="00E523C3"/>
    <w:rsid w:val="00E5253A"/>
    <w:rsid w:val="00E5255F"/>
    <w:rsid w:val="00E55245"/>
    <w:rsid w:val="00E55B3B"/>
    <w:rsid w:val="00E56073"/>
    <w:rsid w:val="00E62D2C"/>
    <w:rsid w:val="00E63637"/>
    <w:rsid w:val="00E6412A"/>
    <w:rsid w:val="00E64611"/>
    <w:rsid w:val="00E660A9"/>
    <w:rsid w:val="00E6635C"/>
    <w:rsid w:val="00E67B60"/>
    <w:rsid w:val="00E67D08"/>
    <w:rsid w:val="00E706EC"/>
    <w:rsid w:val="00E7104D"/>
    <w:rsid w:val="00E71EF2"/>
    <w:rsid w:val="00E720E1"/>
    <w:rsid w:val="00E7382B"/>
    <w:rsid w:val="00E73F70"/>
    <w:rsid w:val="00E74732"/>
    <w:rsid w:val="00E7609D"/>
    <w:rsid w:val="00E7622F"/>
    <w:rsid w:val="00E76BB6"/>
    <w:rsid w:val="00E77301"/>
    <w:rsid w:val="00E80450"/>
    <w:rsid w:val="00E81E9E"/>
    <w:rsid w:val="00E82F35"/>
    <w:rsid w:val="00E8342A"/>
    <w:rsid w:val="00E84262"/>
    <w:rsid w:val="00E843A8"/>
    <w:rsid w:val="00E85CE7"/>
    <w:rsid w:val="00E86A83"/>
    <w:rsid w:val="00E8729E"/>
    <w:rsid w:val="00E87FB4"/>
    <w:rsid w:val="00E931E4"/>
    <w:rsid w:val="00E93DCA"/>
    <w:rsid w:val="00E94734"/>
    <w:rsid w:val="00E95D9D"/>
    <w:rsid w:val="00E966F4"/>
    <w:rsid w:val="00E97955"/>
    <w:rsid w:val="00EA04DE"/>
    <w:rsid w:val="00EA2F2F"/>
    <w:rsid w:val="00EA32A1"/>
    <w:rsid w:val="00EA3E7D"/>
    <w:rsid w:val="00EA5483"/>
    <w:rsid w:val="00EB2EB4"/>
    <w:rsid w:val="00EB32E5"/>
    <w:rsid w:val="00EB38F5"/>
    <w:rsid w:val="00EB3F68"/>
    <w:rsid w:val="00EB4B92"/>
    <w:rsid w:val="00EB5838"/>
    <w:rsid w:val="00EB72E8"/>
    <w:rsid w:val="00EC06E2"/>
    <w:rsid w:val="00EC4422"/>
    <w:rsid w:val="00EC4683"/>
    <w:rsid w:val="00EC4BEE"/>
    <w:rsid w:val="00EC6E49"/>
    <w:rsid w:val="00ED0A7A"/>
    <w:rsid w:val="00ED158F"/>
    <w:rsid w:val="00ED18C9"/>
    <w:rsid w:val="00ED2189"/>
    <w:rsid w:val="00ED519C"/>
    <w:rsid w:val="00ED75B0"/>
    <w:rsid w:val="00ED7962"/>
    <w:rsid w:val="00ED7AE0"/>
    <w:rsid w:val="00EE0305"/>
    <w:rsid w:val="00EE04F7"/>
    <w:rsid w:val="00EE06D4"/>
    <w:rsid w:val="00EE1289"/>
    <w:rsid w:val="00EE2361"/>
    <w:rsid w:val="00EE25F7"/>
    <w:rsid w:val="00EE26F5"/>
    <w:rsid w:val="00EE3489"/>
    <w:rsid w:val="00EE440D"/>
    <w:rsid w:val="00EE51DE"/>
    <w:rsid w:val="00EE6744"/>
    <w:rsid w:val="00EF07DB"/>
    <w:rsid w:val="00EF34E1"/>
    <w:rsid w:val="00EF7F94"/>
    <w:rsid w:val="00F006E4"/>
    <w:rsid w:val="00F01F13"/>
    <w:rsid w:val="00F02AE4"/>
    <w:rsid w:val="00F02E02"/>
    <w:rsid w:val="00F03F46"/>
    <w:rsid w:val="00F05C27"/>
    <w:rsid w:val="00F060D4"/>
    <w:rsid w:val="00F06638"/>
    <w:rsid w:val="00F06733"/>
    <w:rsid w:val="00F0769D"/>
    <w:rsid w:val="00F13A98"/>
    <w:rsid w:val="00F13DEF"/>
    <w:rsid w:val="00F1595D"/>
    <w:rsid w:val="00F15E99"/>
    <w:rsid w:val="00F20AAB"/>
    <w:rsid w:val="00F20E21"/>
    <w:rsid w:val="00F21677"/>
    <w:rsid w:val="00F2287D"/>
    <w:rsid w:val="00F24F34"/>
    <w:rsid w:val="00F2526A"/>
    <w:rsid w:val="00F368CF"/>
    <w:rsid w:val="00F36EE1"/>
    <w:rsid w:val="00F418D6"/>
    <w:rsid w:val="00F44C07"/>
    <w:rsid w:val="00F44F27"/>
    <w:rsid w:val="00F47567"/>
    <w:rsid w:val="00F4785B"/>
    <w:rsid w:val="00F51924"/>
    <w:rsid w:val="00F51D76"/>
    <w:rsid w:val="00F521B7"/>
    <w:rsid w:val="00F53D41"/>
    <w:rsid w:val="00F55700"/>
    <w:rsid w:val="00F60148"/>
    <w:rsid w:val="00F622D3"/>
    <w:rsid w:val="00F628A1"/>
    <w:rsid w:val="00F629ED"/>
    <w:rsid w:val="00F63E5E"/>
    <w:rsid w:val="00F655A6"/>
    <w:rsid w:val="00F659DE"/>
    <w:rsid w:val="00F67F53"/>
    <w:rsid w:val="00F70210"/>
    <w:rsid w:val="00F711A0"/>
    <w:rsid w:val="00F711ED"/>
    <w:rsid w:val="00F72143"/>
    <w:rsid w:val="00F72724"/>
    <w:rsid w:val="00F73ECF"/>
    <w:rsid w:val="00F7546D"/>
    <w:rsid w:val="00F757BE"/>
    <w:rsid w:val="00F82216"/>
    <w:rsid w:val="00F830EF"/>
    <w:rsid w:val="00F8366F"/>
    <w:rsid w:val="00F848A1"/>
    <w:rsid w:val="00F84C0D"/>
    <w:rsid w:val="00F84E76"/>
    <w:rsid w:val="00F87054"/>
    <w:rsid w:val="00F90A68"/>
    <w:rsid w:val="00F91155"/>
    <w:rsid w:val="00F9163B"/>
    <w:rsid w:val="00F924A4"/>
    <w:rsid w:val="00F92ADC"/>
    <w:rsid w:val="00F9505C"/>
    <w:rsid w:val="00F95AA4"/>
    <w:rsid w:val="00F96C63"/>
    <w:rsid w:val="00F96D43"/>
    <w:rsid w:val="00F972C6"/>
    <w:rsid w:val="00F97A77"/>
    <w:rsid w:val="00FA1F57"/>
    <w:rsid w:val="00FA2600"/>
    <w:rsid w:val="00FA2F93"/>
    <w:rsid w:val="00FA32A2"/>
    <w:rsid w:val="00FA375F"/>
    <w:rsid w:val="00FA38BF"/>
    <w:rsid w:val="00FA73AC"/>
    <w:rsid w:val="00FB0432"/>
    <w:rsid w:val="00FB0972"/>
    <w:rsid w:val="00FB4B18"/>
    <w:rsid w:val="00FB4B3B"/>
    <w:rsid w:val="00FB5E36"/>
    <w:rsid w:val="00FB5E3B"/>
    <w:rsid w:val="00FC1C36"/>
    <w:rsid w:val="00FC5440"/>
    <w:rsid w:val="00FC5D32"/>
    <w:rsid w:val="00FC70E9"/>
    <w:rsid w:val="00FD16AD"/>
    <w:rsid w:val="00FD5C8B"/>
    <w:rsid w:val="00FD6379"/>
    <w:rsid w:val="00FD7B86"/>
    <w:rsid w:val="00FE19DA"/>
    <w:rsid w:val="00FE317D"/>
    <w:rsid w:val="00FE3DB5"/>
    <w:rsid w:val="00FE457A"/>
    <w:rsid w:val="00FE64DA"/>
    <w:rsid w:val="00FE6BF6"/>
    <w:rsid w:val="00FE770E"/>
    <w:rsid w:val="00FE7BA1"/>
    <w:rsid w:val="00FF10B1"/>
    <w:rsid w:val="00FF1CE2"/>
    <w:rsid w:val="00FF3A3B"/>
    <w:rsid w:val="00FF55A8"/>
    <w:rsid w:val="00FF56E3"/>
    <w:rsid w:val="060BBE45"/>
    <w:rsid w:val="0FD86EA7"/>
    <w:rsid w:val="16645D0D"/>
    <w:rsid w:val="497137FC"/>
    <w:rsid w:val="5009E68D"/>
    <w:rsid w:val="505835A4"/>
    <w:rsid w:val="5BDB8682"/>
    <w:rsid w:val="6D7FC2CC"/>
    <w:rsid w:val="779736E1"/>
    <w:rsid w:val="77F58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44084"/>
  <w15:docId w15:val="{409B67DE-DB09-44E2-B7E9-19082EC6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kern w:val="28"/>
      <w:sz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right="-288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7650"/>
      </w:tabs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  <w:tab w:val="left" w:pos="7650"/>
      </w:tabs>
      <w:jc w:val="both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90"/>
      </w:tabs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pPr>
      <w:numPr>
        <w:numId w:val="1"/>
      </w:numPr>
    </w:pPr>
  </w:style>
  <w:style w:type="paragraph" w:styleId="BodyText3">
    <w:name w:val="Body Text 3"/>
    <w:basedOn w:val="Normal"/>
    <w:pPr>
      <w:ind w:right="-270"/>
    </w:pPr>
    <w:rPr>
      <w:rFonts w:ascii="Arial" w:hAnsi="Arial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270"/>
        <w:tab w:val="left" w:pos="360"/>
        <w:tab w:val="left" w:pos="720"/>
      </w:tabs>
      <w:ind w:left="270" w:hanging="270"/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68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B4360"/>
    <w:rPr>
      <w:color w:val="0000FF"/>
      <w:u w:val="single"/>
    </w:rPr>
  </w:style>
  <w:style w:type="paragraph" w:styleId="BlockText">
    <w:name w:val="Block Text"/>
    <w:basedOn w:val="Normal"/>
    <w:rsid w:val="006A7131"/>
    <w:pPr>
      <w:widowControl w:val="0"/>
      <w:tabs>
        <w:tab w:val="left" w:pos="5310"/>
      </w:tabs>
      <w:ind w:left="720" w:right="180"/>
      <w:jc w:val="both"/>
    </w:pPr>
  </w:style>
  <w:style w:type="paragraph" w:styleId="FootnoteText">
    <w:name w:val="footnote text"/>
    <w:basedOn w:val="Normal"/>
    <w:semiHidden/>
    <w:rsid w:val="000A6EE6"/>
    <w:rPr>
      <w:sz w:val="20"/>
    </w:rPr>
  </w:style>
  <w:style w:type="character" w:styleId="FootnoteReference">
    <w:name w:val="footnote reference"/>
    <w:semiHidden/>
    <w:rsid w:val="000A6EE6"/>
    <w:rPr>
      <w:vertAlign w:val="superscript"/>
    </w:rPr>
  </w:style>
  <w:style w:type="character" w:styleId="CommentReference">
    <w:name w:val="annotation reference"/>
    <w:semiHidden/>
    <w:rsid w:val="0068117F"/>
    <w:rPr>
      <w:sz w:val="16"/>
      <w:szCs w:val="16"/>
    </w:rPr>
  </w:style>
  <w:style w:type="paragraph" w:styleId="CommentText">
    <w:name w:val="annotation text"/>
    <w:basedOn w:val="Normal"/>
    <w:semiHidden/>
    <w:rsid w:val="0068117F"/>
    <w:rPr>
      <w:sz w:val="20"/>
    </w:rPr>
  </w:style>
  <w:style w:type="paragraph" w:styleId="CommentSubject">
    <w:name w:val="annotation subject"/>
    <w:basedOn w:val="CommentText"/>
    <w:next w:val="CommentText"/>
    <w:semiHidden/>
    <w:rsid w:val="0068117F"/>
    <w:rPr>
      <w:b/>
      <w:bCs/>
    </w:rPr>
  </w:style>
  <w:style w:type="paragraph" w:styleId="ListParagraph">
    <w:name w:val="List Paragraph"/>
    <w:basedOn w:val="Normal"/>
    <w:uiPriority w:val="34"/>
    <w:qFormat/>
    <w:rsid w:val="00A555EC"/>
    <w:pPr>
      <w:ind w:left="720"/>
    </w:pPr>
    <w:rPr>
      <w:sz w:val="20"/>
    </w:rPr>
  </w:style>
  <w:style w:type="paragraph" w:customStyle="1" w:styleId="Default">
    <w:name w:val="Default"/>
    <w:rsid w:val="00A555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gal2">
    <w:name w:val="Legal 2"/>
    <w:basedOn w:val="Normal"/>
    <w:rsid w:val="007662C6"/>
    <w:pPr>
      <w:widowControl w:val="0"/>
      <w:ind w:left="720" w:hanging="720"/>
    </w:pPr>
  </w:style>
  <w:style w:type="paragraph" w:customStyle="1" w:styleId="Legal3">
    <w:name w:val="Legal 3"/>
    <w:basedOn w:val="Normal"/>
    <w:link w:val="Legal3Char"/>
    <w:rsid w:val="007662C6"/>
    <w:pPr>
      <w:widowControl w:val="0"/>
      <w:ind w:left="720" w:hanging="720"/>
    </w:pPr>
  </w:style>
  <w:style w:type="paragraph" w:customStyle="1" w:styleId="Legal4">
    <w:name w:val="Legal 4"/>
    <w:basedOn w:val="Normal"/>
    <w:rsid w:val="007662C6"/>
    <w:pPr>
      <w:widowControl w:val="0"/>
      <w:ind w:left="720" w:hanging="720"/>
    </w:pPr>
  </w:style>
  <w:style w:type="paragraph" w:styleId="DocumentMap">
    <w:name w:val="Document Map"/>
    <w:basedOn w:val="Normal"/>
    <w:semiHidden/>
    <w:rsid w:val="00DC18A6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5368B1"/>
    <w:rPr>
      <w:color w:val="800080"/>
      <w:u w:val="single"/>
    </w:rPr>
  </w:style>
  <w:style w:type="table" w:styleId="TableGrid">
    <w:name w:val="Table Grid"/>
    <w:basedOn w:val="TableNormal"/>
    <w:rsid w:val="0049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BA6D5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BA6D5A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62732F"/>
    <w:pPr>
      <w:tabs>
        <w:tab w:val="right" w:leader="dot" w:pos="10344"/>
      </w:tabs>
    </w:pPr>
    <w:rPr>
      <w:rFonts w:asciiTheme="minorHAnsi" w:hAnsiTheme="minorHAnsi" w:cstheme="minorHAnsi"/>
      <w:b/>
      <w:noProof/>
      <w:sz w:val="22"/>
      <w:szCs w:val="22"/>
    </w:rPr>
  </w:style>
  <w:style w:type="character" w:customStyle="1" w:styleId="Legal3Char">
    <w:name w:val="Legal 3 Char"/>
    <w:basedOn w:val="DefaultParagraphFont"/>
    <w:link w:val="Legal3"/>
    <w:rsid w:val="00CE3CB7"/>
    <w:rPr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53102"/>
  </w:style>
  <w:style w:type="paragraph" w:styleId="TOC4">
    <w:name w:val="toc 4"/>
    <w:basedOn w:val="Normal"/>
    <w:next w:val="Normal"/>
    <w:autoRedefine/>
    <w:uiPriority w:val="39"/>
    <w:unhideWhenUsed/>
    <w:rsid w:val="0062732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732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732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732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732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732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FF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6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Tracy.Thomas@azahcccs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ggan.LaPorte@azahccc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95567b65f0bdeb1d3b7ee30936c7176e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2c92cf016debfc5316a43f6902d2f2e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AB221-3762-4595-BCAE-A3C4DB389031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2.xml><?xml version="1.0" encoding="utf-8"?>
<ds:datastoreItem xmlns:ds="http://schemas.openxmlformats.org/officeDocument/2006/customXml" ds:itemID="{AA9FB728-4943-4E1C-9B0E-9BA41A0F43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81F4D-306B-4538-A7DC-94732236C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26CA7-5C51-4D80-A872-E4CCFDD51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4</DocSecurity>
  <Lines>9</Lines>
  <Paragraphs>2</Paragraphs>
  <ScaleCrop>false</ScaleCrop>
  <Manager>Kathy Rodham</Manager>
  <Company>AHCCCS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SPECIALTY CONTRACT FOR TRANSPLANT SERVICES</dc:title>
  <dc:subject>transplant services for FFS HCG and health plans</dc:subject>
  <dc:creator>Harley, Meggan</dc:creator>
  <cp:keywords/>
  <cp:lastModifiedBy>Smolens, Cynthia</cp:lastModifiedBy>
  <cp:revision>37</cp:revision>
  <cp:lastPrinted>2015-10-05T17:00:00Z</cp:lastPrinted>
  <dcterms:created xsi:type="dcterms:W3CDTF">2020-06-19T00:55:00Z</dcterms:created>
  <dcterms:modified xsi:type="dcterms:W3CDTF">2025-05-21T16:44:00Z</dcterms:modified>
  <cp:category>Transplant Services (any willing provider)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8671600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