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98"/>
        <w:gridCol w:w="2874"/>
        <w:gridCol w:w="3792"/>
        <w:gridCol w:w="1518"/>
        <w:gridCol w:w="720"/>
        <w:gridCol w:w="720"/>
        <w:gridCol w:w="3066"/>
      </w:tblGrid>
      <w:tr w:rsidR="00F21CF9" w:rsidRPr="00F748B4" w14:paraId="53FDB0F0" w14:textId="77777777" w:rsidTr="00727A37">
        <w:trPr>
          <w:cantSplit/>
          <w:trHeight w:val="504"/>
          <w:tblHeader/>
        </w:trPr>
        <w:tc>
          <w:tcPr>
            <w:tcW w:w="1998" w:type="dxa"/>
            <w:shd w:val="clear" w:color="auto" w:fill="A6A6A6"/>
            <w:vAlign w:val="center"/>
          </w:tcPr>
          <w:p w14:paraId="721D272A" w14:textId="4083537B" w:rsidR="00F21CF9" w:rsidRPr="00F748B4" w:rsidRDefault="00F21CF9" w:rsidP="00820417">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Requirement Source</w:t>
            </w:r>
          </w:p>
        </w:tc>
        <w:tc>
          <w:tcPr>
            <w:tcW w:w="6666" w:type="dxa"/>
            <w:gridSpan w:val="2"/>
            <w:shd w:val="clear" w:color="auto" w:fill="A6A6A6"/>
            <w:vAlign w:val="center"/>
          </w:tcPr>
          <w:p w14:paraId="637470C4" w14:textId="00FCC899" w:rsidR="00F21CF9" w:rsidRPr="00F748B4" w:rsidRDefault="00F30D99" w:rsidP="00E17662">
            <w:pPr>
              <w:keepNext/>
              <w:spacing w:after="0" w:line="240" w:lineRule="auto"/>
              <w:jc w:val="center"/>
              <w:outlineLvl w:val="0"/>
              <w:rPr>
                <w:rFonts w:ascii="Times New Roman" w:hAnsi="Times New Roman" w:cs="Times New Roman"/>
                <w:bCs/>
                <w:smallCaps/>
                <w:sz w:val="24"/>
                <w:szCs w:val="24"/>
              </w:rPr>
            </w:pPr>
            <w:r w:rsidRPr="00F748B4">
              <w:rPr>
                <w:rFonts w:ascii="Times New Roman" w:hAnsi="Times New Roman" w:cs="Times New Roman"/>
                <w:b/>
                <w:bCs/>
                <w:smallCaps/>
                <w:sz w:val="24"/>
                <w:szCs w:val="24"/>
              </w:rPr>
              <w:t xml:space="preserve">AMPM 920, </w:t>
            </w:r>
            <w:r w:rsidR="00F21CF9" w:rsidRPr="00F748B4">
              <w:rPr>
                <w:rFonts w:ascii="Times New Roman" w:hAnsi="Times New Roman" w:cs="Times New Roman"/>
                <w:b/>
                <w:bCs/>
                <w:smallCaps/>
                <w:sz w:val="24"/>
                <w:szCs w:val="24"/>
              </w:rPr>
              <w:t xml:space="preserve">Quality Management and Performance Improvement (QM/PI) Program Plan </w:t>
            </w:r>
          </w:p>
        </w:tc>
        <w:tc>
          <w:tcPr>
            <w:tcW w:w="1518" w:type="dxa"/>
            <w:shd w:val="clear" w:color="auto" w:fill="A6A6A6"/>
            <w:vAlign w:val="center"/>
          </w:tcPr>
          <w:p w14:paraId="0516E872"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Location, </w:t>
            </w:r>
          </w:p>
          <w:p w14:paraId="5AE01DB4" w14:textId="3DB44F25" w:rsidR="00F21CF9" w:rsidRPr="00F748B4" w:rsidRDefault="00F21CF9" w:rsidP="00727A37">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Page # &amp; Paragraph</w:t>
            </w:r>
          </w:p>
        </w:tc>
        <w:tc>
          <w:tcPr>
            <w:tcW w:w="1440" w:type="dxa"/>
            <w:gridSpan w:val="2"/>
            <w:shd w:val="clear" w:color="auto" w:fill="A6A6A6"/>
            <w:vAlign w:val="center"/>
          </w:tcPr>
          <w:p w14:paraId="62E05662"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535EDF31"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Yes/No</w:t>
            </w:r>
          </w:p>
        </w:tc>
        <w:tc>
          <w:tcPr>
            <w:tcW w:w="3066" w:type="dxa"/>
            <w:shd w:val="clear" w:color="auto" w:fill="A6A6A6"/>
            <w:vAlign w:val="center"/>
          </w:tcPr>
          <w:p w14:paraId="79A542B9"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Explanation if not accepted </w:t>
            </w:r>
          </w:p>
        </w:tc>
      </w:tr>
      <w:tr w:rsidR="00F21CF9" w:rsidRPr="00F748B4" w14:paraId="46BE48EC" w14:textId="77777777" w:rsidTr="00462180">
        <w:trPr>
          <w:cantSplit/>
          <w:trHeight w:val="576"/>
        </w:trPr>
        <w:tc>
          <w:tcPr>
            <w:tcW w:w="14688" w:type="dxa"/>
            <w:gridSpan w:val="7"/>
            <w:shd w:val="clear" w:color="auto" w:fill="D9D9D9" w:themeFill="background1" w:themeFillShade="D9"/>
            <w:vAlign w:val="center"/>
          </w:tcPr>
          <w:p w14:paraId="4679B916" w14:textId="77777777" w:rsidR="00F21CF9" w:rsidRPr="00F748B4" w:rsidRDefault="00F21CF9" w:rsidP="00F21CF9">
            <w:pPr>
              <w:spacing w:after="0" w:line="240" w:lineRule="auto"/>
              <w:jc w:val="center"/>
              <w:rPr>
                <w:rFonts w:ascii="Times New Roman" w:eastAsia="Times New Roman" w:hAnsi="Times New Roman" w:cs="Times New Roman"/>
                <w:b/>
                <w:spacing w:val="-2"/>
                <w:sz w:val="24"/>
                <w:szCs w:val="24"/>
                <w:u w:val="single"/>
              </w:rPr>
            </w:pPr>
            <w:r w:rsidRPr="00F748B4">
              <w:rPr>
                <w:rFonts w:ascii="Times New Roman" w:eastAsia="Times New Roman" w:hAnsi="Times New Roman" w:cs="Times New Roman"/>
                <w:b/>
                <w:smallCaps/>
                <w:spacing w:val="-2"/>
                <w:sz w:val="28"/>
                <w:szCs w:val="24"/>
                <w:u w:val="single"/>
              </w:rPr>
              <w:t>General Requirements</w:t>
            </w:r>
            <w:r w:rsidRPr="00F748B4">
              <w:rPr>
                <w:rFonts w:ascii="Times New Roman" w:eastAsia="Times New Roman" w:hAnsi="Times New Roman" w:cs="Times New Roman"/>
                <w:b/>
                <w:spacing w:val="-2"/>
                <w:sz w:val="28"/>
                <w:szCs w:val="24"/>
                <w:u w:val="single"/>
                <w:vertAlign w:val="superscript"/>
              </w:rPr>
              <w:t xml:space="preserve"> </w:t>
            </w:r>
          </w:p>
        </w:tc>
      </w:tr>
      <w:tr w:rsidR="00F21CF9" w:rsidRPr="00F748B4" w14:paraId="6487433E" w14:textId="77777777" w:rsidTr="00BF2C50">
        <w:trPr>
          <w:cantSplit/>
          <w:trHeight w:val="683"/>
        </w:trPr>
        <w:tc>
          <w:tcPr>
            <w:tcW w:w="14688" w:type="dxa"/>
            <w:gridSpan w:val="7"/>
            <w:shd w:val="clear" w:color="auto" w:fill="D9D9D9" w:themeFill="background1" w:themeFillShade="D9"/>
            <w:vAlign w:val="center"/>
          </w:tcPr>
          <w:p w14:paraId="0D006DF7" w14:textId="39019E69" w:rsidR="00F21CF9" w:rsidRPr="00F748B4" w:rsidRDefault="00F21CF9" w:rsidP="00B2699B">
            <w:pPr>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b/>
                <w:smallCaps/>
                <w:spacing w:val="-2"/>
                <w:sz w:val="24"/>
                <w:szCs w:val="24"/>
              </w:rPr>
              <w:t>Instructions:</w:t>
            </w:r>
            <w:r w:rsidRPr="00F748B4">
              <w:rPr>
                <w:rFonts w:ascii="Times New Roman" w:eastAsia="Times New Roman" w:hAnsi="Times New Roman" w:cs="Times New Roman"/>
                <w:spacing w:val="-2"/>
                <w:sz w:val="24"/>
                <w:szCs w:val="24"/>
              </w:rPr>
              <w:t xml:space="preserve">  General requirements apply to the Contractor’s overall QM/PI Program Plan</w:t>
            </w:r>
            <w:r w:rsidR="00B2699B" w:rsidRPr="00F748B4">
              <w:rPr>
                <w:rFonts w:ascii="Times New Roman" w:eastAsia="Times New Roman" w:hAnsi="Times New Roman" w:cs="Times New Roman"/>
                <w:spacing w:val="-2"/>
                <w:sz w:val="24"/>
                <w:szCs w:val="24"/>
              </w:rPr>
              <w:t xml:space="preserve"> submission</w:t>
            </w:r>
            <w:r w:rsidR="00DF4181" w:rsidRPr="00F748B4">
              <w:rPr>
                <w:rFonts w:ascii="Times New Roman" w:eastAsia="Times New Roman" w:hAnsi="Times New Roman" w:cs="Times New Roman"/>
                <w:spacing w:val="-2"/>
                <w:sz w:val="24"/>
                <w:szCs w:val="24"/>
              </w:rPr>
              <w:t>.</w:t>
            </w:r>
            <w:r w:rsidR="00BB5DF5" w:rsidRPr="00F748B4">
              <w:rPr>
                <w:rFonts w:ascii="Times New Roman" w:eastAsia="Times New Roman" w:hAnsi="Times New Roman" w:cs="Times New Roman"/>
                <w:spacing w:val="-2"/>
                <w:sz w:val="24"/>
                <w:szCs w:val="24"/>
              </w:rPr>
              <w:t xml:space="preserve"> Reporting shall be submitted </w:t>
            </w:r>
            <w:r w:rsidR="00E66A47" w:rsidRPr="00F748B4">
              <w:rPr>
                <w:rFonts w:ascii="Times New Roman" w:eastAsia="Times New Roman" w:hAnsi="Times New Roman" w:cs="Times New Roman"/>
                <w:spacing w:val="-2"/>
                <w:sz w:val="24"/>
                <w:szCs w:val="24"/>
              </w:rPr>
              <w:t>annual</w:t>
            </w:r>
            <w:r w:rsidR="00BB5DF5" w:rsidRPr="00F748B4">
              <w:rPr>
                <w:rFonts w:ascii="Times New Roman" w:eastAsia="Times New Roman" w:hAnsi="Times New Roman" w:cs="Times New Roman"/>
                <w:spacing w:val="-2"/>
                <w:sz w:val="24"/>
                <w:szCs w:val="24"/>
              </w:rPr>
              <w:t xml:space="preserve">ly, as specified in </w:t>
            </w:r>
            <w:r w:rsidR="00DF4181" w:rsidRPr="00F748B4">
              <w:rPr>
                <w:rFonts w:ascii="Times New Roman" w:eastAsia="Times New Roman" w:hAnsi="Times New Roman" w:cs="Times New Roman"/>
                <w:spacing w:val="-2"/>
                <w:sz w:val="24"/>
                <w:szCs w:val="24"/>
              </w:rPr>
              <w:t>C</w:t>
            </w:r>
            <w:r w:rsidR="00BB5DF5" w:rsidRPr="00F748B4">
              <w:rPr>
                <w:rFonts w:ascii="Times New Roman" w:eastAsia="Times New Roman" w:hAnsi="Times New Roman" w:cs="Times New Roman"/>
                <w:spacing w:val="-2"/>
                <w:sz w:val="24"/>
                <w:szCs w:val="24"/>
              </w:rPr>
              <w:t>ontract.</w:t>
            </w:r>
            <w:r w:rsidRPr="00F748B4">
              <w:rPr>
                <w:rFonts w:ascii="Times New Roman" w:eastAsia="Times New Roman" w:hAnsi="Times New Roman" w:cs="Times New Roman"/>
                <w:spacing w:val="-2"/>
                <w:sz w:val="24"/>
                <w:szCs w:val="24"/>
              </w:rPr>
              <w:t xml:space="preserve">  Submissions not adhering to the general requirements listed within this section of the checklist will be returned to the Contractor without additional review of other section requirements.</w:t>
            </w:r>
          </w:p>
        </w:tc>
      </w:tr>
      <w:tr w:rsidR="00F21CF9" w:rsidRPr="00F748B4" w14:paraId="38B2410F" w14:textId="77777777" w:rsidTr="00462180">
        <w:trPr>
          <w:cantSplit/>
        </w:trPr>
        <w:tc>
          <w:tcPr>
            <w:tcW w:w="1998" w:type="dxa"/>
            <w:shd w:val="clear" w:color="auto" w:fill="D9D9D9" w:themeFill="background1" w:themeFillShade="D9"/>
            <w:vAlign w:val="center"/>
          </w:tcPr>
          <w:p w14:paraId="342B894D"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r w:rsidRPr="00F748B4">
              <w:rPr>
                <w:rFonts w:ascii="Times New Roman" w:eastAsia="Times New Roman" w:hAnsi="Times New Roman" w:cs="Times New Roman"/>
                <w:spacing w:val="-2"/>
                <w:sz w:val="24"/>
                <w:szCs w:val="24"/>
                <w:vertAlign w:val="superscript"/>
              </w:rPr>
              <w:t xml:space="preserve"> </w:t>
            </w:r>
          </w:p>
        </w:tc>
        <w:tc>
          <w:tcPr>
            <w:tcW w:w="6666" w:type="dxa"/>
            <w:gridSpan w:val="2"/>
            <w:vAlign w:val="center"/>
          </w:tcPr>
          <w:p w14:paraId="053F1868" w14:textId="664069E8" w:rsidR="00F21CF9" w:rsidRPr="00F748B4" w:rsidRDefault="00BF0121" w:rsidP="00BF0121">
            <w:pPr>
              <w:numPr>
                <w:ilvl w:val="0"/>
                <w:numId w:val="14"/>
              </w:numPr>
              <w:spacing w:after="0" w:line="240" w:lineRule="auto"/>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The submission includes all of the required components of the Contractor’s QM/PI Program Plan including: the Work Plan evaluation for the previous Contract year, Narrative (plan description), and Work Plan for the current Contract year; Engaging Members Through Technology (EMTT) – Executive Summary; summary of the Contractor’s self-reported Best Practices for the previous Contract Year; Summary of the Contractor’s follow up activities related to the External Quality Review (EQR) Report recommendations; and new (or substantially revised) relevant  policies and procedures, referenced in the QM/PI Program Plan  Checklist.</w:t>
            </w:r>
          </w:p>
        </w:tc>
        <w:tc>
          <w:tcPr>
            <w:tcW w:w="1518" w:type="dxa"/>
            <w:vAlign w:val="center"/>
          </w:tcPr>
          <w:p w14:paraId="1787C128" w14:textId="77777777" w:rsidR="00F21CF9" w:rsidRPr="00F748B4" w:rsidRDefault="00F21CF9" w:rsidP="00F30D99">
            <w:pPr>
              <w:rPr>
                <w:rFonts w:ascii="Times New Roman" w:eastAsia="Times New Roman" w:hAnsi="Times New Roman" w:cs="Times New Roman"/>
                <w:sz w:val="24"/>
                <w:szCs w:val="24"/>
              </w:rPr>
            </w:pPr>
          </w:p>
        </w:tc>
        <w:tc>
          <w:tcPr>
            <w:tcW w:w="720" w:type="dxa"/>
            <w:shd w:val="clear" w:color="auto" w:fill="auto"/>
            <w:vAlign w:val="center"/>
          </w:tcPr>
          <w:p w14:paraId="42809222"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5972EB41"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vAlign w:val="center"/>
          </w:tcPr>
          <w:p w14:paraId="28B812B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5CD10D28" w14:textId="77777777" w:rsidTr="00462180">
        <w:trPr>
          <w:cantSplit/>
        </w:trPr>
        <w:tc>
          <w:tcPr>
            <w:tcW w:w="1998" w:type="dxa"/>
            <w:shd w:val="clear" w:color="auto" w:fill="D9D9D9" w:themeFill="background1" w:themeFillShade="D9"/>
            <w:vAlign w:val="center"/>
          </w:tcPr>
          <w:p w14:paraId="2976A2BC" w14:textId="77777777" w:rsidR="00F21CF9" w:rsidRPr="00F748B4" w:rsidRDefault="00F21CF9" w:rsidP="00F21CF9">
            <w:pPr>
              <w:rPr>
                <w:rFonts w:ascii="Times New Roman" w:hAnsi="Times New Roman" w:cs="Times New Roman"/>
                <w:sz w:val="24"/>
                <w:szCs w:val="24"/>
              </w:rPr>
            </w:pPr>
            <w:r w:rsidRPr="00F748B4">
              <w:rPr>
                <w:rFonts w:ascii="Times New Roman" w:eastAsia="Times New Roman" w:hAnsi="Times New Roman" w:cs="Times New Roman"/>
                <w:spacing w:val="-2"/>
                <w:sz w:val="24"/>
                <w:szCs w:val="24"/>
              </w:rPr>
              <w:t>AMPM: 920</w:t>
            </w:r>
          </w:p>
        </w:tc>
        <w:tc>
          <w:tcPr>
            <w:tcW w:w="6666" w:type="dxa"/>
            <w:gridSpan w:val="2"/>
            <w:vAlign w:val="center"/>
          </w:tcPr>
          <w:p w14:paraId="474DC84F" w14:textId="77777777" w:rsidR="00F21CF9" w:rsidRPr="00F748B4" w:rsidRDefault="00F21CF9" w:rsidP="00F21CF9">
            <w:pPr>
              <w:numPr>
                <w:ilvl w:val="0"/>
                <w:numId w:val="14"/>
              </w:numPr>
              <w:spacing w:after="0" w:line="240" w:lineRule="auto"/>
              <w:ind w:left="377"/>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Each page includes a unique page number included within the footer.</w:t>
            </w:r>
          </w:p>
        </w:tc>
        <w:tc>
          <w:tcPr>
            <w:tcW w:w="1518" w:type="dxa"/>
            <w:vAlign w:val="center"/>
          </w:tcPr>
          <w:p w14:paraId="0E0A598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3E18D620"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59DB53C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vAlign w:val="center"/>
          </w:tcPr>
          <w:p w14:paraId="4E2AD8E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69379E6B" w14:textId="77777777" w:rsidTr="00462180">
        <w:trPr>
          <w:cantSplit/>
        </w:trPr>
        <w:tc>
          <w:tcPr>
            <w:tcW w:w="1998" w:type="dxa"/>
            <w:shd w:val="clear" w:color="auto" w:fill="D9D9D9" w:themeFill="background1" w:themeFillShade="D9"/>
            <w:vAlign w:val="center"/>
          </w:tcPr>
          <w:p w14:paraId="5AF2AA8B" w14:textId="77777777" w:rsidR="00F21CF9" w:rsidRPr="00F748B4" w:rsidRDefault="00F21CF9" w:rsidP="00F21CF9">
            <w:pPr>
              <w:rPr>
                <w:rFonts w:ascii="Times New Roman" w:hAnsi="Times New Roman" w:cs="Times New Roman"/>
                <w:sz w:val="24"/>
                <w:szCs w:val="24"/>
              </w:rPr>
            </w:pPr>
            <w:r w:rsidRPr="00F748B4">
              <w:rPr>
                <w:rFonts w:ascii="Times New Roman" w:eastAsia="Times New Roman" w:hAnsi="Times New Roman" w:cs="Times New Roman"/>
                <w:spacing w:val="-2"/>
                <w:sz w:val="24"/>
                <w:szCs w:val="24"/>
              </w:rPr>
              <w:t>AMPM: 920</w:t>
            </w:r>
          </w:p>
        </w:tc>
        <w:tc>
          <w:tcPr>
            <w:tcW w:w="6666" w:type="dxa"/>
            <w:gridSpan w:val="2"/>
            <w:vAlign w:val="center"/>
          </w:tcPr>
          <w:p w14:paraId="2A858FBB" w14:textId="77777777" w:rsidR="00F21CF9" w:rsidRPr="00F748B4" w:rsidRDefault="00F21CF9" w:rsidP="00F21CF9">
            <w:pPr>
              <w:numPr>
                <w:ilvl w:val="0"/>
                <w:numId w:val="14"/>
              </w:numPr>
              <w:spacing w:after="0" w:line="240" w:lineRule="auto"/>
              <w:ind w:left="377"/>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Each document is titled in a manner that includes the </w:t>
            </w:r>
            <w:r w:rsidRPr="00F748B4">
              <w:rPr>
                <w:rFonts w:ascii="Times New Roman" w:eastAsia="Times New Roman" w:hAnsi="Times New Roman" w:cs="Times New Roman"/>
                <w:i/>
                <w:spacing w:val="-2"/>
                <w:sz w:val="24"/>
                <w:szCs w:val="24"/>
              </w:rPr>
              <w:t>Contractor’s Name</w:t>
            </w:r>
            <w:r w:rsidRPr="00F748B4">
              <w:rPr>
                <w:rFonts w:ascii="Times New Roman" w:eastAsia="Times New Roman" w:hAnsi="Times New Roman" w:cs="Times New Roman"/>
                <w:spacing w:val="-2"/>
                <w:sz w:val="24"/>
                <w:szCs w:val="24"/>
              </w:rPr>
              <w:t xml:space="preserve">, </w:t>
            </w:r>
            <w:r w:rsidRPr="00F748B4">
              <w:rPr>
                <w:rFonts w:ascii="Times New Roman" w:eastAsia="Times New Roman" w:hAnsi="Times New Roman" w:cs="Times New Roman"/>
                <w:i/>
                <w:spacing w:val="-2"/>
                <w:sz w:val="24"/>
                <w:szCs w:val="24"/>
              </w:rPr>
              <w:t>Contract Year</w:t>
            </w:r>
            <w:r w:rsidRPr="00F748B4">
              <w:rPr>
                <w:rFonts w:ascii="Times New Roman" w:eastAsia="Times New Roman" w:hAnsi="Times New Roman" w:cs="Times New Roman"/>
                <w:spacing w:val="-2"/>
                <w:sz w:val="24"/>
                <w:szCs w:val="24"/>
              </w:rPr>
              <w:t xml:space="preserve">, and </w:t>
            </w:r>
            <w:r w:rsidRPr="00F748B4">
              <w:rPr>
                <w:rFonts w:ascii="Times New Roman" w:eastAsia="Times New Roman" w:hAnsi="Times New Roman" w:cs="Times New Roman"/>
                <w:i/>
                <w:spacing w:val="-2"/>
                <w:sz w:val="24"/>
                <w:szCs w:val="24"/>
              </w:rPr>
              <w:t>Document Name</w:t>
            </w:r>
            <w:r w:rsidRPr="00F748B4">
              <w:rPr>
                <w:rFonts w:ascii="Times New Roman" w:eastAsia="Times New Roman" w:hAnsi="Times New Roman" w:cs="Times New Roman"/>
                <w:spacing w:val="-2"/>
                <w:sz w:val="24"/>
                <w:szCs w:val="24"/>
              </w:rPr>
              <w:t xml:space="preserve"> as well as the associated policy or reference number, where and when appropriate.</w:t>
            </w:r>
          </w:p>
        </w:tc>
        <w:tc>
          <w:tcPr>
            <w:tcW w:w="1518" w:type="dxa"/>
            <w:vAlign w:val="center"/>
          </w:tcPr>
          <w:p w14:paraId="60E7CEBA"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37F28E96"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6F54E23D"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vAlign w:val="center"/>
          </w:tcPr>
          <w:p w14:paraId="26781E85"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1363F4D7" w14:textId="77777777" w:rsidTr="00462180">
        <w:trPr>
          <w:cantSplit/>
        </w:trPr>
        <w:tc>
          <w:tcPr>
            <w:tcW w:w="1998" w:type="dxa"/>
            <w:shd w:val="clear" w:color="auto" w:fill="D9D9D9" w:themeFill="background1" w:themeFillShade="D9"/>
            <w:vAlign w:val="center"/>
          </w:tcPr>
          <w:p w14:paraId="15C5615D" w14:textId="77777777" w:rsidR="00F21CF9" w:rsidRPr="00F748B4" w:rsidRDefault="00F21CF9" w:rsidP="00F21CF9">
            <w:pPr>
              <w:rPr>
                <w:rFonts w:ascii="Times New Roman" w:hAnsi="Times New Roman" w:cs="Times New Roman"/>
                <w:sz w:val="24"/>
                <w:szCs w:val="24"/>
              </w:rPr>
            </w:pPr>
            <w:r w:rsidRPr="00F748B4">
              <w:rPr>
                <w:rFonts w:ascii="Times New Roman" w:eastAsia="Times New Roman" w:hAnsi="Times New Roman" w:cs="Times New Roman"/>
                <w:spacing w:val="-2"/>
                <w:sz w:val="24"/>
                <w:szCs w:val="24"/>
              </w:rPr>
              <w:t xml:space="preserve">AMPM: 910 </w:t>
            </w:r>
            <w:r w:rsidRPr="00F748B4">
              <w:rPr>
                <w:rFonts w:ascii="Times New Roman" w:eastAsia="Times New Roman" w:hAnsi="Times New Roman" w:cs="Times New Roman"/>
                <w:spacing w:val="-2"/>
                <w:sz w:val="24"/>
                <w:szCs w:val="24"/>
                <w:vertAlign w:val="superscript"/>
              </w:rPr>
              <w:t xml:space="preserve"> </w:t>
            </w:r>
          </w:p>
        </w:tc>
        <w:tc>
          <w:tcPr>
            <w:tcW w:w="6666" w:type="dxa"/>
            <w:gridSpan w:val="2"/>
          </w:tcPr>
          <w:p w14:paraId="5034F53D" w14:textId="6B73E096" w:rsidR="00F21CF9" w:rsidRPr="00F748B4" w:rsidRDefault="00F21CF9" w:rsidP="00F21CF9">
            <w:pPr>
              <w:numPr>
                <w:ilvl w:val="0"/>
                <w:numId w:val="14"/>
              </w:numPr>
              <w:spacing w:after="0" w:line="240" w:lineRule="auto"/>
              <w:ind w:left="377"/>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Signatures of Executive Management (including, at a minimum, those of the Chief Medical Officer and the QM Manager/Director) are included within the submission, with an indication that the QM/PI Program Plan submission has been reviewed and approved, as written and submitted. </w:t>
            </w:r>
          </w:p>
        </w:tc>
        <w:tc>
          <w:tcPr>
            <w:tcW w:w="1518" w:type="dxa"/>
            <w:vAlign w:val="center"/>
          </w:tcPr>
          <w:p w14:paraId="1AB117C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16EAE9D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4D1AADAF"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vAlign w:val="center"/>
          </w:tcPr>
          <w:p w14:paraId="1385E9B8"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4E87925E" w14:textId="77777777" w:rsidTr="00462180">
        <w:trPr>
          <w:cantSplit/>
        </w:trPr>
        <w:tc>
          <w:tcPr>
            <w:tcW w:w="1998" w:type="dxa"/>
            <w:shd w:val="clear" w:color="auto" w:fill="D9D9D9" w:themeFill="background1" w:themeFillShade="D9"/>
            <w:vAlign w:val="center"/>
          </w:tcPr>
          <w:p w14:paraId="7CB48A08" w14:textId="77777777" w:rsidR="00F21CF9" w:rsidRPr="00F748B4" w:rsidRDefault="00F21CF9" w:rsidP="00F21CF9">
            <w:pPr>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lastRenderedPageBreak/>
              <w:t>AMPM: 920</w:t>
            </w:r>
          </w:p>
        </w:tc>
        <w:tc>
          <w:tcPr>
            <w:tcW w:w="6666" w:type="dxa"/>
            <w:gridSpan w:val="2"/>
            <w:vAlign w:val="center"/>
          </w:tcPr>
          <w:p w14:paraId="3520625F" w14:textId="25CAC380" w:rsidR="00F21CF9" w:rsidRPr="00F748B4" w:rsidRDefault="00F21CF9" w:rsidP="00F21CF9">
            <w:pPr>
              <w:numPr>
                <w:ilvl w:val="0"/>
                <w:numId w:val="14"/>
              </w:numPr>
              <w:spacing w:after="0" w:line="240" w:lineRule="auto"/>
              <w:ind w:left="377"/>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The Contractor identifies, within the </w:t>
            </w:r>
            <w:r w:rsidRPr="00F748B4">
              <w:rPr>
                <w:rFonts w:ascii="Times New Roman" w:eastAsia="Times New Roman" w:hAnsi="Times New Roman" w:cs="Times New Roman"/>
                <w:i/>
                <w:spacing w:val="-2"/>
                <w:sz w:val="24"/>
                <w:szCs w:val="24"/>
              </w:rPr>
              <w:t>Location, Page # &amp; Paragraph</w:t>
            </w:r>
            <w:r w:rsidRPr="00F748B4">
              <w:rPr>
                <w:rFonts w:ascii="Times New Roman" w:eastAsia="Times New Roman" w:hAnsi="Times New Roman" w:cs="Times New Roman"/>
                <w:spacing w:val="-2"/>
                <w:sz w:val="24"/>
                <w:szCs w:val="24"/>
              </w:rPr>
              <w:t xml:space="preserve"> column of the checklist (for each specific checklist item), the specific area(s) within the QM/PI Program  Plan submission that best supports acceptance of the checklist item using the page number </w:t>
            </w:r>
            <w:r w:rsidRPr="00F748B4">
              <w:rPr>
                <w:rFonts w:ascii="Times New Roman" w:eastAsia="Times New Roman" w:hAnsi="Times New Roman" w:cs="Times New Roman"/>
                <w:spacing w:val="-2"/>
                <w:sz w:val="24"/>
                <w:szCs w:val="24"/>
                <w:u w:val="single"/>
              </w:rPr>
              <w:t>and</w:t>
            </w:r>
            <w:r w:rsidRPr="00F748B4">
              <w:rPr>
                <w:rFonts w:ascii="Times New Roman" w:eastAsia="Times New Roman" w:hAnsi="Times New Roman" w:cs="Times New Roman"/>
                <w:spacing w:val="-2"/>
                <w:sz w:val="24"/>
                <w:szCs w:val="24"/>
              </w:rPr>
              <w:t xml:space="preserve"> one of the following: section number, paragraph number, or line number(s).</w:t>
            </w:r>
          </w:p>
        </w:tc>
        <w:tc>
          <w:tcPr>
            <w:tcW w:w="1518" w:type="dxa"/>
            <w:vAlign w:val="center"/>
          </w:tcPr>
          <w:p w14:paraId="366AADF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35A04282"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60243909"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vAlign w:val="center"/>
          </w:tcPr>
          <w:p w14:paraId="68ACF6D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6A1F9E18" w14:textId="77777777" w:rsidTr="00462180">
        <w:trPr>
          <w:cantSplit/>
        </w:trPr>
        <w:tc>
          <w:tcPr>
            <w:tcW w:w="1998" w:type="dxa"/>
            <w:shd w:val="clear" w:color="auto" w:fill="D9D9D9" w:themeFill="background1" w:themeFillShade="D9"/>
            <w:vAlign w:val="center"/>
          </w:tcPr>
          <w:p w14:paraId="4206F352" w14:textId="77777777" w:rsidR="00F21CF9" w:rsidRPr="00F748B4" w:rsidRDefault="00F21CF9" w:rsidP="00F21CF9">
            <w:pPr>
              <w:rPr>
                <w:rFonts w:ascii="Times New Roman" w:hAnsi="Times New Roman" w:cs="Times New Roman"/>
                <w:sz w:val="24"/>
                <w:szCs w:val="24"/>
              </w:rPr>
            </w:pPr>
            <w:r w:rsidRPr="00F748B4">
              <w:rPr>
                <w:rFonts w:ascii="Times New Roman" w:eastAsia="Times New Roman" w:hAnsi="Times New Roman" w:cs="Times New Roman"/>
                <w:spacing w:val="-2"/>
                <w:sz w:val="24"/>
                <w:szCs w:val="24"/>
              </w:rPr>
              <w:t>AMPM: 920</w:t>
            </w:r>
          </w:p>
        </w:tc>
        <w:tc>
          <w:tcPr>
            <w:tcW w:w="6666" w:type="dxa"/>
            <w:gridSpan w:val="2"/>
            <w:vAlign w:val="center"/>
          </w:tcPr>
          <w:p w14:paraId="1FB15C18" w14:textId="77777777" w:rsidR="00F21CF9" w:rsidRPr="00F748B4" w:rsidRDefault="00F21CF9" w:rsidP="00F21CF9">
            <w:pPr>
              <w:numPr>
                <w:ilvl w:val="0"/>
                <w:numId w:val="14"/>
              </w:numPr>
              <w:spacing w:after="0" w:line="240" w:lineRule="auto"/>
              <w:ind w:left="377"/>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For the first submission, the Contractor has not added any text to the “Accepted” and “Explanation” columns of the checklist.  For subsequent submissions, the Contractor has not altered the AHCCCS findings included within the </w:t>
            </w:r>
            <w:r w:rsidRPr="00F748B4">
              <w:rPr>
                <w:rFonts w:ascii="Times New Roman" w:eastAsia="Times New Roman" w:hAnsi="Times New Roman" w:cs="Times New Roman"/>
                <w:i/>
                <w:spacing w:val="-2"/>
                <w:sz w:val="24"/>
                <w:szCs w:val="24"/>
              </w:rPr>
              <w:t>Explanation If Not Accepted</w:t>
            </w:r>
            <w:r w:rsidRPr="00F748B4">
              <w:rPr>
                <w:rFonts w:ascii="Times New Roman" w:eastAsia="Times New Roman" w:hAnsi="Times New Roman" w:cs="Times New Roman"/>
                <w:spacing w:val="-2"/>
                <w:sz w:val="24"/>
                <w:szCs w:val="24"/>
              </w:rPr>
              <w:t xml:space="preserve"> column.  The Contractor includes comments in the </w:t>
            </w:r>
            <w:r w:rsidRPr="00F748B4">
              <w:rPr>
                <w:rFonts w:ascii="Times New Roman" w:eastAsia="Times New Roman" w:hAnsi="Times New Roman" w:cs="Times New Roman"/>
                <w:i/>
                <w:spacing w:val="-2"/>
                <w:sz w:val="24"/>
                <w:szCs w:val="24"/>
              </w:rPr>
              <w:t>Explanation If Not Accepted</w:t>
            </w:r>
            <w:r w:rsidRPr="00F748B4">
              <w:rPr>
                <w:rFonts w:ascii="Times New Roman" w:eastAsia="Times New Roman" w:hAnsi="Times New Roman" w:cs="Times New Roman"/>
                <w:spacing w:val="-2"/>
                <w:sz w:val="24"/>
                <w:szCs w:val="24"/>
              </w:rPr>
              <w:t xml:space="preserve"> column that are dated and follow those provided by AHCCCS within the most recent round of feedback.</w:t>
            </w:r>
          </w:p>
        </w:tc>
        <w:tc>
          <w:tcPr>
            <w:tcW w:w="1518" w:type="dxa"/>
            <w:vAlign w:val="center"/>
          </w:tcPr>
          <w:p w14:paraId="7226CD3F"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559CE37F"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7ED0517B"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vAlign w:val="center"/>
          </w:tcPr>
          <w:p w14:paraId="18D2CD6D"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7356C118" w14:textId="77777777" w:rsidTr="00462180">
        <w:trPr>
          <w:cantSplit/>
        </w:trPr>
        <w:tc>
          <w:tcPr>
            <w:tcW w:w="1998" w:type="dxa"/>
            <w:shd w:val="clear" w:color="auto" w:fill="D9D9D9" w:themeFill="background1" w:themeFillShade="D9"/>
            <w:vAlign w:val="center"/>
          </w:tcPr>
          <w:p w14:paraId="5A00F434" w14:textId="77777777" w:rsidR="00F21CF9" w:rsidRPr="00F748B4" w:rsidRDefault="00F21CF9" w:rsidP="00F21CF9">
            <w:pPr>
              <w:rPr>
                <w:rFonts w:ascii="Times New Roman" w:hAnsi="Times New Roman" w:cs="Times New Roman"/>
                <w:sz w:val="24"/>
                <w:szCs w:val="24"/>
              </w:rPr>
            </w:pPr>
            <w:r w:rsidRPr="00F748B4">
              <w:rPr>
                <w:rFonts w:ascii="Times New Roman" w:eastAsia="Times New Roman" w:hAnsi="Times New Roman" w:cs="Times New Roman"/>
                <w:spacing w:val="-2"/>
                <w:sz w:val="24"/>
                <w:szCs w:val="24"/>
              </w:rPr>
              <w:t>AMPM: 920</w:t>
            </w:r>
          </w:p>
        </w:tc>
        <w:tc>
          <w:tcPr>
            <w:tcW w:w="6666" w:type="dxa"/>
            <w:gridSpan w:val="2"/>
            <w:vAlign w:val="center"/>
          </w:tcPr>
          <w:p w14:paraId="71A567E6" w14:textId="77777777" w:rsidR="00F21CF9" w:rsidRPr="00F748B4" w:rsidRDefault="00F21CF9" w:rsidP="00F21CF9">
            <w:pPr>
              <w:numPr>
                <w:ilvl w:val="0"/>
                <w:numId w:val="14"/>
              </w:numPr>
              <w:spacing w:after="0" w:line="240" w:lineRule="auto"/>
              <w:ind w:left="377"/>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Any included associated policies (new or substantially revised) and/or other supporting documents are identified and included within the </w:t>
            </w:r>
            <w:r w:rsidRPr="00F748B4">
              <w:rPr>
                <w:rFonts w:ascii="Times New Roman" w:eastAsia="Times New Roman" w:hAnsi="Times New Roman" w:cs="Times New Roman"/>
                <w:i/>
                <w:spacing w:val="-2"/>
                <w:sz w:val="24"/>
                <w:szCs w:val="24"/>
              </w:rPr>
              <w:t>Location, Page # &amp; Paragraph</w:t>
            </w:r>
            <w:r w:rsidRPr="00F748B4">
              <w:rPr>
                <w:rFonts w:ascii="Times New Roman" w:eastAsia="Times New Roman" w:hAnsi="Times New Roman" w:cs="Times New Roman"/>
                <w:spacing w:val="-2"/>
                <w:sz w:val="24"/>
                <w:szCs w:val="24"/>
              </w:rPr>
              <w:t xml:space="preserve"> column of the checklist for each specific checklist item.  Only those references included will be considered as the basis for item acceptance.  </w:t>
            </w:r>
          </w:p>
        </w:tc>
        <w:tc>
          <w:tcPr>
            <w:tcW w:w="1518" w:type="dxa"/>
            <w:vAlign w:val="center"/>
          </w:tcPr>
          <w:p w14:paraId="718FC9C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343DC937"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415D13A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vAlign w:val="center"/>
          </w:tcPr>
          <w:p w14:paraId="2AC8C5B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29B9F8D6" w14:textId="77777777" w:rsidTr="00462180">
        <w:trPr>
          <w:cantSplit/>
          <w:trHeight w:val="287"/>
        </w:trPr>
        <w:tc>
          <w:tcPr>
            <w:tcW w:w="4872" w:type="dxa"/>
            <w:gridSpan w:val="2"/>
            <w:vMerge w:val="restart"/>
            <w:tcBorders>
              <w:top w:val="single" w:sz="4" w:space="0" w:color="auto"/>
              <w:left w:val="single" w:sz="4" w:space="0" w:color="auto"/>
              <w:bottom w:val="nil"/>
              <w:right w:val="nil"/>
            </w:tcBorders>
            <w:shd w:val="clear" w:color="auto" w:fill="D9D9D9" w:themeFill="background1" w:themeFillShade="D9"/>
            <w:vAlign w:val="center"/>
          </w:tcPr>
          <w:p w14:paraId="623AA2F6" w14:textId="77777777" w:rsidR="00F21CF9" w:rsidRPr="00F748B4" w:rsidRDefault="00F21CF9" w:rsidP="00F21CF9">
            <w:pPr>
              <w:spacing w:after="0" w:line="240" w:lineRule="auto"/>
              <w:rPr>
                <w:rFonts w:ascii="Times New Roman" w:eastAsia="Times New Roman" w:hAnsi="Times New Roman" w:cs="Times New Roman"/>
                <w:b/>
                <w:smallCaps/>
                <w:spacing w:val="-2"/>
                <w:sz w:val="24"/>
                <w:szCs w:val="24"/>
              </w:rPr>
            </w:pPr>
            <w:r w:rsidRPr="00F748B4">
              <w:rPr>
                <w:rFonts w:ascii="Times New Roman" w:hAnsi="Times New Roman" w:cs="Times New Roman"/>
                <w:b/>
                <w:smallCaps/>
                <w:sz w:val="24"/>
                <w:szCs w:val="24"/>
              </w:rPr>
              <w:t>General Requirements Met</w:t>
            </w:r>
          </w:p>
        </w:tc>
        <w:tc>
          <w:tcPr>
            <w:tcW w:w="9816" w:type="dxa"/>
            <w:gridSpan w:val="5"/>
            <w:tcBorders>
              <w:top w:val="single" w:sz="4" w:space="0" w:color="auto"/>
              <w:left w:val="nil"/>
              <w:bottom w:val="nil"/>
              <w:right w:val="single" w:sz="4" w:space="0" w:color="auto"/>
            </w:tcBorders>
            <w:shd w:val="clear" w:color="auto" w:fill="D9D9D9" w:themeFill="background1" w:themeFillShade="D9"/>
          </w:tcPr>
          <w:p w14:paraId="7E8AB11F" w14:textId="77777777" w:rsidR="00F21CF9" w:rsidRPr="00F748B4" w:rsidRDefault="007F106F" w:rsidP="00F21CF9">
            <w:pPr>
              <w:spacing w:after="0"/>
              <w:rPr>
                <w:rFonts w:ascii="Times New Roman" w:eastAsia="Times New Roman" w:hAnsi="Times New Roman" w:cs="Times New Roman"/>
                <w:b/>
                <w:spacing w:val="-2"/>
                <w:sz w:val="24"/>
                <w:szCs w:val="24"/>
              </w:rPr>
            </w:pPr>
            <w:sdt>
              <w:sdtPr>
                <w:rPr>
                  <w:rFonts w:ascii="Times New Roman" w:hAnsi="Times New Roman" w:cs="Times New Roman"/>
                  <w:b/>
                  <w:sz w:val="24"/>
                  <w:szCs w:val="24"/>
                </w:rPr>
                <w:id w:val="-149214441"/>
                <w14:checkbox>
                  <w14:checked w14:val="0"/>
                  <w14:checkedState w14:val="2612" w14:font="MS Gothic"/>
                  <w14:uncheckedState w14:val="2610" w14:font="MS Gothic"/>
                </w14:checkbox>
              </w:sdtPr>
              <w:sdtEndPr/>
              <w:sdtContent>
                <w:r w:rsidR="00F21CF9" w:rsidRPr="00F748B4">
                  <w:rPr>
                    <w:rFonts w:ascii="MS Gothic" w:eastAsia="MS Gothic" w:hAnsi="MS Gothic" w:cs="MS Gothic" w:hint="eastAsia"/>
                    <w:b/>
                    <w:sz w:val="24"/>
                    <w:szCs w:val="24"/>
                  </w:rPr>
                  <w:t>☐</w:t>
                </w:r>
              </w:sdtContent>
            </w:sdt>
            <w:r w:rsidR="00F21CF9" w:rsidRPr="00F748B4">
              <w:rPr>
                <w:rFonts w:ascii="Times New Roman" w:hAnsi="Times New Roman" w:cs="Times New Roman"/>
                <w:b/>
                <w:sz w:val="24"/>
                <w:szCs w:val="24"/>
              </w:rPr>
              <w:t xml:space="preserve"> Yes - Continue Review</w:t>
            </w:r>
          </w:p>
        </w:tc>
      </w:tr>
      <w:tr w:rsidR="00F21CF9" w:rsidRPr="00F748B4" w14:paraId="6778A536" w14:textId="77777777" w:rsidTr="00462180">
        <w:trPr>
          <w:cantSplit/>
          <w:trHeight w:val="675"/>
        </w:trPr>
        <w:tc>
          <w:tcPr>
            <w:tcW w:w="4872" w:type="dxa"/>
            <w:gridSpan w:val="2"/>
            <w:vMerge/>
            <w:tcBorders>
              <w:top w:val="nil"/>
              <w:left w:val="single" w:sz="4" w:space="0" w:color="auto"/>
              <w:bottom w:val="single" w:sz="4" w:space="0" w:color="auto"/>
              <w:right w:val="nil"/>
            </w:tcBorders>
            <w:shd w:val="clear" w:color="auto" w:fill="D9D9D9" w:themeFill="background1" w:themeFillShade="D9"/>
            <w:vAlign w:val="center"/>
          </w:tcPr>
          <w:p w14:paraId="5E8BE5E8" w14:textId="77777777" w:rsidR="00F21CF9" w:rsidRPr="00F748B4" w:rsidRDefault="00F21CF9" w:rsidP="00F21CF9">
            <w:pPr>
              <w:spacing w:after="0" w:line="240" w:lineRule="auto"/>
              <w:rPr>
                <w:rFonts w:ascii="Times New Roman" w:eastAsia="Times New Roman" w:hAnsi="Times New Roman" w:cs="Times New Roman"/>
                <w:b/>
                <w:spacing w:val="-2"/>
                <w:sz w:val="24"/>
                <w:szCs w:val="24"/>
              </w:rPr>
            </w:pPr>
          </w:p>
        </w:tc>
        <w:tc>
          <w:tcPr>
            <w:tcW w:w="9816" w:type="dxa"/>
            <w:gridSpan w:val="5"/>
            <w:tcBorders>
              <w:top w:val="nil"/>
              <w:left w:val="nil"/>
              <w:bottom w:val="single" w:sz="4" w:space="0" w:color="auto"/>
              <w:right w:val="single" w:sz="4" w:space="0" w:color="auto"/>
            </w:tcBorders>
            <w:shd w:val="clear" w:color="auto" w:fill="D9D9D9" w:themeFill="background1" w:themeFillShade="D9"/>
            <w:vAlign w:val="center"/>
          </w:tcPr>
          <w:p w14:paraId="37FFF004" w14:textId="77777777" w:rsidR="00F21CF9" w:rsidRPr="00F748B4" w:rsidRDefault="007F106F" w:rsidP="00F21CF9">
            <w:pPr>
              <w:spacing w:after="0" w:line="240" w:lineRule="auto"/>
              <w:rPr>
                <w:rFonts w:ascii="Times New Roman" w:eastAsia="Times New Roman" w:hAnsi="Times New Roman" w:cs="Times New Roman"/>
                <w:b/>
                <w:spacing w:val="-2"/>
                <w:sz w:val="24"/>
                <w:szCs w:val="24"/>
              </w:rPr>
            </w:pPr>
            <w:sdt>
              <w:sdtPr>
                <w:rPr>
                  <w:rFonts w:ascii="Times New Roman" w:eastAsia="Times New Roman" w:hAnsi="Times New Roman" w:cs="Times New Roman"/>
                  <w:b/>
                  <w:spacing w:val="-2"/>
                  <w:sz w:val="24"/>
                  <w:szCs w:val="24"/>
                </w:rPr>
                <w:id w:val="1728183002"/>
                <w14:checkbox>
                  <w14:checked w14:val="0"/>
                  <w14:checkedState w14:val="2612" w14:font="MS Gothic"/>
                  <w14:uncheckedState w14:val="2610" w14:font="MS Gothic"/>
                </w14:checkbox>
              </w:sdtPr>
              <w:sdtEndPr/>
              <w:sdtContent>
                <w:r w:rsidR="00F21CF9" w:rsidRPr="00F748B4">
                  <w:rPr>
                    <w:rFonts w:ascii="MS Gothic" w:eastAsia="MS Gothic" w:hAnsi="MS Gothic" w:cs="MS Gothic" w:hint="eastAsia"/>
                    <w:b/>
                    <w:spacing w:val="-2"/>
                    <w:sz w:val="24"/>
                    <w:szCs w:val="24"/>
                  </w:rPr>
                  <w:t>☐</w:t>
                </w:r>
              </w:sdtContent>
            </w:sdt>
            <w:r w:rsidR="00F21CF9" w:rsidRPr="00F748B4">
              <w:rPr>
                <w:rFonts w:ascii="Times New Roman" w:eastAsia="Times New Roman" w:hAnsi="Times New Roman" w:cs="Times New Roman"/>
                <w:b/>
                <w:spacing w:val="-2"/>
                <w:sz w:val="24"/>
                <w:szCs w:val="24"/>
              </w:rPr>
              <w:t xml:space="preserve">  No - Review Discontinued and Checklist Returned to Contractor to Address Identified     </w:t>
            </w:r>
          </w:p>
          <w:p w14:paraId="70A79128" w14:textId="77777777" w:rsidR="00F21CF9" w:rsidRPr="00F748B4" w:rsidRDefault="00F21CF9" w:rsidP="00F21CF9">
            <w:pPr>
              <w:spacing w:after="0" w:line="240" w:lineRule="auto"/>
              <w:rPr>
                <w:rFonts w:ascii="Times New Roman" w:eastAsia="Times New Roman" w:hAnsi="Times New Roman" w:cs="Times New Roman"/>
                <w:b/>
                <w:spacing w:val="-2"/>
                <w:sz w:val="24"/>
                <w:szCs w:val="24"/>
              </w:rPr>
            </w:pPr>
            <w:r w:rsidRPr="00F748B4">
              <w:rPr>
                <w:rFonts w:ascii="Times New Roman" w:eastAsia="Times New Roman" w:hAnsi="Times New Roman" w:cs="Times New Roman"/>
                <w:b/>
                <w:spacing w:val="-2"/>
                <w:sz w:val="24"/>
                <w:szCs w:val="24"/>
              </w:rPr>
              <w:t xml:space="preserve">      Deficiencies</w:t>
            </w:r>
          </w:p>
        </w:tc>
      </w:tr>
    </w:tbl>
    <w:p w14:paraId="1A670839" w14:textId="77777777" w:rsidR="00F21CF9" w:rsidRPr="00F748B4" w:rsidRDefault="00F21CF9" w:rsidP="00F21CF9">
      <w:pPr>
        <w:rPr>
          <w:rFonts w:ascii="Times New Roman" w:hAnsi="Times New Roman" w:cs="Times New Roman"/>
          <w:sz w:val="24"/>
          <w:szCs w:val="24"/>
        </w:rPr>
      </w:pPr>
      <w:r w:rsidRPr="00F748B4">
        <w:rPr>
          <w:rFonts w:ascii="Times New Roman" w:hAnsi="Times New Roman" w:cs="Times New Roman"/>
          <w:sz w:val="24"/>
          <w:szCs w:val="24"/>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
        <w:gridCol w:w="1794"/>
        <w:gridCol w:w="6846"/>
        <w:gridCol w:w="6"/>
        <w:gridCol w:w="1608"/>
        <w:gridCol w:w="6"/>
        <w:gridCol w:w="669"/>
        <w:gridCol w:w="675"/>
        <w:gridCol w:w="6"/>
        <w:gridCol w:w="3060"/>
      </w:tblGrid>
      <w:tr w:rsidR="00F21CF9" w:rsidRPr="00F748B4" w14:paraId="7CC99504" w14:textId="77777777" w:rsidTr="00BF2C50">
        <w:trPr>
          <w:trHeight w:val="504"/>
          <w:tblHeader/>
        </w:trPr>
        <w:tc>
          <w:tcPr>
            <w:tcW w:w="1812" w:type="dxa"/>
            <w:gridSpan w:val="2"/>
            <w:shd w:val="clear" w:color="auto" w:fill="A6A6A6"/>
            <w:vAlign w:val="center"/>
          </w:tcPr>
          <w:p w14:paraId="7DB332FE"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lastRenderedPageBreak/>
              <w:t>Requirement Source</w:t>
            </w:r>
          </w:p>
        </w:tc>
        <w:tc>
          <w:tcPr>
            <w:tcW w:w="6852" w:type="dxa"/>
            <w:gridSpan w:val="2"/>
            <w:shd w:val="clear" w:color="auto" w:fill="A6A6A6"/>
            <w:vAlign w:val="center"/>
          </w:tcPr>
          <w:p w14:paraId="5EB834A1" w14:textId="0D6187A7" w:rsidR="00F21CF9" w:rsidRPr="00F748B4" w:rsidRDefault="00F21CF9" w:rsidP="00E17662">
            <w:pPr>
              <w:keepNext/>
              <w:spacing w:after="0" w:line="240" w:lineRule="auto"/>
              <w:jc w:val="center"/>
              <w:outlineLvl w:val="0"/>
              <w:rPr>
                <w:rFonts w:ascii="Times New Roman" w:hAnsi="Times New Roman" w:cs="Times New Roman"/>
                <w:bCs/>
                <w:smallCaps/>
                <w:sz w:val="24"/>
                <w:szCs w:val="24"/>
              </w:rPr>
            </w:pPr>
            <w:r w:rsidRPr="00F748B4">
              <w:rPr>
                <w:rFonts w:ascii="Times New Roman" w:hAnsi="Times New Roman" w:cs="Times New Roman"/>
                <w:b/>
                <w:bCs/>
                <w:smallCaps/>
                <w:sz w:val="24"/>
                <w:szCs w:val="24"/>
              </w:rPr>
              <w:t xml:space="preserve">Quality Management and Performance Improvement (QM/PI)  Plan </w:t>
            </w:r>
          </w:p>
        </w:tc>
        <w:tc>
          <w:tcPr>
            <w:tcW w:w="1608" w:type="dxa"/>
            <w:shd w:val="clear" w:color="auto" w:fill="A6A6A6"/>
            <w:vAlign w:val="center"/>
          </w:tcPr>
          <w:p w14:paraId="5BC7F627"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Location, </w:t>
            </w:r>
          </w:p>
          <w:p w14:paraId="213B2510"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Page # &amp; Paragraph</w:t>
            </w:r>
          </w:p>
        </w:tc>
        <w:tc>
          <w:tcPr>
            <w:tcW w:w="1350" w:type="dxa"/>
            <w:gridSpan w:val="3"/>
            <w:shd w:val="clear" w:color="auto" w:fill="A6A6A6"/>
            <w:vAlign w:val="center"/>
          </w:tcPr>
          <w:p w14:paraId="7509AA0E"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0ECDD3B9"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Yes/No</w:t>
            </w:r>
          </w:p>
        </w:tc>
        <w:tc>
          <w:tcPr>
            <w:tcW w:w="3066" w:type="dxa"/>
            <w:gridSpan w:val="2"/>
            <w:shd w:val="clear" w:color="auto" w:fill="A6A6A6"/>
            <w:vAlign w:val="center"/>
          </w:tcPr>
          <w:p w14:paraId="0940249F"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Explanation if not accepted </w:t>
            </w:r>
          </w:p>
        </w:tc>
      </w:tr>
      <w:tr w:rsidR="00F21CF9" w:rsidRPr="00F748B4" w14:paraId="6A6A23EA" w14:textId="77777777" w:rsidTr="00462180">
        <w:tblPrEx>
          <w:tblBorders>
            <w:top w:val="none" w:sz="0" w:space="0" w:color="auto"/>
          </w:tblBorders>
        </w:tblPrEx>
        <w:trPr>
          <w:gridBefore w:val="1"/>
          <w:wBefore w:w="18" w:type="dxa"/>
          <w:trHeight w:val="418"/>
        </w:trPr>
        <w:tc>
          <w:tcPr>
            <w:tcW w:w="14670" w:type="dxa"/>
            <w:gridSpan w:val="9"/>
            <w:tcBorders>
              <w:top w:val="single" w:sz="8" w:space="0" w:color="auto"/>
              <w:left w:val="single" w:sz="8" w:space="0" w:color="auto"/>
              <w:right w:val="single" w:sz="8" w:space="0" w:color="auto"/>
            </w:tcBorders>
            <w:shd w:val="clear" w:color="auto" w:fill="D9D9D9" w:themeFill="background1" w:themeFillShade="D9"/>
            <w:vAlign w:val="center"/>
          </w:tcPr>
          <w:p w14:paraId="5C66AF91" w14:textId="0E84C768" w:rsidR="00F21CF9" w:rsidRPr="00F748B4" w:rsidRDefault="00F21CF9" w:rsidP="00F21CF9">
            <w:pPr>
              <w:spacing w:before="120" w:line="240" w:lineRule="auto"/>
              <w:jc w:val="center"/>
              <w:rPr>
                <w:rFonts w:ascii="Times New Roman" w:hAnsi="Times New Roman" w:cs="Times New Roman"/>
                <w:b/>
                <w:smallCaps/>
                <w:sz w:val="24"/>
                <w:szCs w:val="24"/>
                <w:u w:val="single"/>
              </w:rPr>
            </w:pPr>
            <w:r w:rsidRPr="00F748B4">
              <w:rPr>
                <w:rFonts w:ascii="Times New Roman" w:hAnsi="Times New Roman" w:cs="Times New Roman"/>
                <w:b/>
                <w:bCs/>
                <w:smallCaps/>
                <w:sz w:val="28"/>
                <w:szCs w:val="24"/>
              </w:rPr>
              <w:t>QM/PI Program  Plan Checklist</w:t>
            </w:r>
          </w:p>
        </w:tc>
      </w:tr>
      <w:tr w:rsidR="00F21CF9" w:rsidRPr="00F748B4" w14:paraId="24A22CC4" w14:textId="77777777" w:rsidTr="00BF2C50">
        <w:tblPrEx>
          <w:tblBorders>
            <w:top w:val="none" w:sz="0" w:space="0" w:color="auto"/>
          </w:tblBorders>
        </w:tblPrEx>
        <w:trPr>
          <w:gridBefore w:val="1"/>
          <w:wBefore w:w="18" w:type="dxa"/>
          <w:trHeight w:val="692"/>
        </w:trPr>
        <w:tc>
          <w:tcPr>
            <w:tcW w:w="14670" w:type="dxa"/>
            <w:gridSpan w:val="9"/>
            <w:tcBorders>
              <w:top w:val="single" w:sz="4" w:space="0" w:color="auto"/>
              <w:left w:val="single" w:sz="8" w:space="0" w:color="auto"/>
              <w:right w:val="single" w:sz="8" w:space="0" w:color="auto"/>
            </w:tcBorders>
            <w:shd w:val="clear" w:color="auto" w:fill="auto"/>
            <w:vAlign w:val="center"/>
          </w:tcPr>
          <w:p w14:paraId="04F0CAD6" w14:textId="5A6E7EB2" w:rsidR="00F21CF9" w:rsidRPr="00F748B4" w:rsidRDefault="00BB5DF5" w:rsidP="00727A37">
            <w:pPr>
              <w:spacing w:before="120" w:line="240" w:lineRule="auto"/>
              <w:jc w:val="both"/>
              <w:rPr>
                <w:rFonts w:ascii="Times New Roman" w:hAnsi="Times New Roman" w:cs="Times New Roman"/>
                <w:sz w:val="24"/>
                <w:szCs w:val="24"/>
              </w:rPr>
            </w:pPr>
            <w:r w:rsidRPr="00F748B4">
              <w:rPr>
                <w:rFonts w:ascii="Times New Roman" w:hAnsi="Times New Roman" w:cs="Times New Roman"/>
                <w:sz w:val="24"/>
                <w:szCs w:val="24"/>
              </w:rPr>
              <w:t xml:space="preserve">The QM/PI Program Plan shall include the objectives of the </w:t>
            </w:r>
            <w:r w:rsidR="00B519AD" w:rsidRPr="00F748B4">
              <w:rPr>
                <w:rFonts w:ascii="Times New Roman" w:hAnsi="Times New Roman" w:cs="Times New Roman"/>
                <w:sz w:val="24"/>
                <w:szCs w:val="24"/>
              </w:rPr>
              <w:t xml:space="preserve">Contractor’s </w:t>
            </w:r>
            <w:r w:rsidRPr="00F748B4">
              <w:rPr>
                <w:rFonts w:ascii="Times New Roman" w:hAnsi="Times New Roman" w:cs="Times New Roman"/>
                <w:sz w:val="24"/>
                <w:szCs w:val="24"/>
              </w:rPr>
              <w:t xml:space="preserve">QM/PI </w:t>
            </w:r>
            <w:r w:rsidR="00727A37" w:rsidRPr="00F748B4">
              <w:rPr>
                <w:rFonts w:ascii="Times New Roman" w:hAnsi="Times New Roman" w:cs="Times New Roman"/>
                <w:sz w:val="24"/>
                <w:szCs w:val="24"/>
              </w:rPr>
              <w:t>P</w:t>
            </w:r>
            <w:r w:rsidRPr="00F748B4">
              <w:rPr>
                <w:rFonts w:ascii="Times New Roman" w:hAnsi="Times New Roman" w:cs="Times New Roman"/>
                <w:sz w:val="24"/>
                <w:szCs w:val="24"/>
              </w:rPr>
              <w:t xml:space="preserve">rogram and address proposed approaches to meeting/exceeding the minimum </w:t>
            </w:r>
            <w:r w:rsidR="00B519AD" w:rsidRPr="00F748B4">
              <w:rPr>
                <w:rFonts w:ascii="Times New Roman" w:hAnsi="Times New Roman" w:cs="Times New Roman"/>
                <w:sz w:val="24"/>
                <w:szCs w:val="24"/>
              </w:rPr>
              <w:t xml:space="preserve">Contractor </w:t>
            </w:r>
            <w:r w:rsidRPr="00F748B4">
              <w:rPr>
                <w:rFonts w:ascii="Times New Roman" w:hAnsi="Times New Roman" w:cs="Times New Roman"/>
                <w:sz w:val="24"/>
                <w:szCs w:val="24"/>
              </w:rPr>
              <w:t xml:space="preserve">standards and requirements as specified in </w:t>
            </w:r>
            <w:r w:rsidR="00B519AD" w:rsidRPr="00F748B4">
              <w:rPr>
                <w:rFonts w:ascii="Times New Roman" w:hAnsi="Times New Roman" w:cs="Times New Roman"/>
                <w:sz w:val="24"/>
                <w:szCs w:val="24"/>
              </w:rPr>
              <w:t>Contract</w:t>
            </w:r>
            <w:r w:rsidRPr="00F748B4">
              <w:rPr>
                <w:rFonts w:ascii="Times New Roman" w:hAnsi="Times New Roman" w:cs="Times New Roman"/>
                <w:sz w:val="24"/>
                <w:szCs w:val="24"/>
              </w:rPr>
              <w:t xml:space="preserve"> and AMPM chapter 900, as well as describe how program activities will improve the quality of care, service delivery, and satisfaction for members.</w:t>
            </w:r>
          </w:p>
        </w:tc>
      </w:tr>
      <w:tr w:rsidR="00F21CF9" w:rsidRPr="00F748B4" w14:paraId="0B3C4BC1" w14:textId="77777777" w:rsidTr="00462180">
        <w:tblPrEx>
          <w:tblBorders>
            <w:top w:val="none" w:sz="0" w:space="0" w:color="auto"/>
          </w:tblBorders>
        </w:tblPrEx>
        <w:trPr>
          <w:gridBefore w:val="1"/>
          <w:wBefore w:w="18" w:type="dxa"/>
          <w:trHeight w:val="647"/>
        </w:trPr>
        <w:tc>
          <w:tcPr>
            <w:tcW w:w="14670" w:type="dxa"/>
            <w:gridSpan w:val="9"/>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7C9C1771" w14:textId="0E38EFD3" w:rsidR="00F21CF9" w:rsidRPr="00F748B4" w:rsidRDefault="00F21CF9" w:rsidP="00F21CF9">
            <w:pPr>
              <w:spacing w:before="240"/>
              <w:jc w:val="center"/>
              <w:rPr>
                <w:rFonts w:ascii="Times New Roman" w:hAnsi="Times New Roman" w:cs="Times New Roman"/>
                <w:b/>
                <w:smallCaps/>
                <w:sz w:val="24"/>
                <w:szCs w:val="24"/>
                <w:u w:val="single"/>
              </w:rPr>
            </w:pPr>
            <w:r w:rsidRPr="00F748B4">
              <w:rPr>
                <w:rFonts w:ascii="Times New Roman" w:hAnsi="Times New Roman" w:cs="Times New Roman"/>
                <w:b/>
                <w:smallCaps/>
                <w:sz w:val="28"/>
                <w:szCs w:val="24"/>
                <w:u w:val="single"/>
              </w:rPr>
              <w:t>QM/PI Program  Plan – Narrative Component</w:t>
            </w:r>
          </w:p>
        </w:tc>
      </w:tr>
      <w:tr w:rsidR="00F21CF9" w:rsidRPr="00F748B4" w14:paraId="45E6E68F" w14:textId="77777777" w:rsidTr="00462180">
        <w:tblPrEx>
          <w:tblBorders>
            <w:top w:val="none" w:sz="0" w:space="0" w:color="auto"/>
          </w:tblBorders>
        </w:tblPrEx>
        <w:trPr>
          <w:gridBefore w:val="1"/>
          <w:wBefore w:w="18" w:type="dxa"/>
          <w:trHeight w:val="953"/>
        </w:trPr>
        <w:tc>
          <w:tcPr>
            <w:tcW w:w="8640" w:type="dxa"/>
            <w:gridSpan w:val="2"/>
            <w:tcBorders>
              <w:top w:val="single" w:sz="4" w:space="0" w:color="auto"/>
              <w:left w:val="single" w:sz="8" w:space="0" w:color="auto"/>
            </w:tcBorders>
            <w:shd w:val="clear" w:color="auto" w:fill="D9D9D9" w:themeFill="background1" w:themeFillShade="D9"/>
            <w:vAlign w:val="center"/>
          </w:tcPr>
          <w:p w14:paraId="2332EEC7" w14:textId="77777777" w:rsidR="00F21CF9" w:rsidRPr="00F748B4" w:rsidRDefault="00F21CF9" w:rsidP="00F21CF9">
            <w:pPr>
              <w:spacing w:after="0" w:line="240" w:lineRule="auto"/>
              <w:jc w:val="both"/>
              <w:rPr>
                <w:rFonts w:ascii="Times New Roman" w:eastAsia="Times New Roman" w:hAnsi="Times New Roman" w:cs="Times New Roman"/>
                <w:i/>
                <w:spacing w:val="-2"/>
              </w:rPr>
            </w:pPr>
            <w:r w:rsidRPr="00F748B4">
              <w:rPr>
                <w:rFonts w:ascii="Times New Roman" w:eastAsia="Times New Roman" w:hAnsi="Times New Roman" w:cs="Times New Roman"/>
                <w:b/>
                <w:i/>
                <w:smallCaps/>
                <w:spacing w:val="-2"/>
              </w:rPr>
              <w:t>Instructions</w:t>
            </w:r>
            <w:r w:rsidRPr="00F748B4">
              <w:rPr>
                <w:rFonts w:ascii="Times New Roman" w:eastAsia="Times New Roman" w:hAnsi="Times New Roman" w:cs="Times New Roman"/>
                <w:i/>
                <w:spacing w:val="-2"/>
              </w:rPr>
              <w:t xml:space="preserve">: Items listed within this section of the checklist apply to language found within the QM/PI Program Narrative/Plan Description.  Additional supporting documentation, outside of the QM/PI Program Narrative, may be considered in the AHCCCS review and acceptance process when the supporting documentation is referenced within the QM/PI Program Narrative and listed within the Location, Page # &amp; Paragraph column of the specific checklist item.  </w:t>
            </w:r>
          </w:p>
        </w:tc>
        <w:tc>
          <w:tcPr>
            <w:tcW w:w="1620" w:type="dxa"/>
            <w:gridSpan w:val="3"/>
            <w:tcBorders>
              <w:top w:val="single" w:sz="4" w:space="0" w:color="auto"/>
            </w:tcBorders>
            <w:shd w:val="clear" w:color="auto" w:fill="D9D9D9" w:themeFill="background1" w:themeFillShade="D9"/>
            <w:vAlign w:val="center"/>
          </w:tcPr>
          <w:p w14:paraId="73FEFC97" w14:textId="1373D78F"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Location,</w:t>
            </w:r>
          </w:p>
          <w:p w14:paraId="182D24D2" w14:textId="4651642E" w:rsidR="00F21CF9" w:rsidRPr="00F748B4" w:rsidDel="00190F5A" w:rsidRDefault="00F21CF9" w:rsidP="00F21CF9">
            <w:pPr>
              <w:ind w:right="-108"/>
              <w:jc w:val="center"/>
              <w:rPr>
                <w:rFonts w:ascii="Times New Roman" w:hAnsi="Times New Roman" w:cs="Times New Roman"/>
                <w:sz w:val="24"/>
                <w:szCs w:val="24"/>
              </w:rPr>
            </w:pPr>
            <w:r w:rsidRPr="00F748B4">
              <w:rPr>
                <w:rFonts w:ascii="Times New Roman" w:hAnsi="Times New Roman" w:cs="Times New Roman"/>
                <w:b/>
                <w:bCs/>
                <w:smallCaps/>
                <w:sz w:val="24"/>
                <w:szCs w:val="24"/>
              </w:rPr>
              <w:t>Page # &amp; Paragraph</w:t>
            </w:r>
          </w:p>
        </w:tc>
        <w:tc>
          <w:tcPr>
            <w:tcW w:w="1350" w:type="dxa"/>
            <w:gridSpan w:val="3"/>
            <w:tcBorders>
              <w:top w:val="single" w:sz="4" w:space="0" w:color="auto"/>
            </w:tcBorders>
            <w:shd w:val="clear" w:color="auto" w:fill="D9D9D9" w:themeFill="background1" w:themeFillShade="D9"/>
            <w:vAlign w:val="center"/>
          </w:tcPr>
          <w:p w14:paraId="16EA386D" w14:textId="0BC55EAF"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3283608D" w14:textId="77777777" w:rsidR="00F21CF9" w:rsidRPr="00F748B4" w:rsidRDefault="00F21CF9" w:rsidP="00F21CF9">
            <w:pPr>
              <w:jc w:val="center"/>
              <w:rPr>
                <w:rFonts w:ascii="Times New Roman" w:hAnsi="Times New Roman" w:cs="Times New Roman"/>
                <w:sz w:val="24"/>
                <w:szCs w:val="24"/>
              </w:rPr>
            </w:pPr>
            <w:r w:rsidRPr="00F748B4">
              <w:rPr>
                <w:rFonts w:ascii="Times New Roman" w:hAnsi="Times New Roman" w:cs="Times New Roman"/>
                <w:b/>
                <w:bCs/>
                <w:smallCaps/>
                <w:sz w:val="24"/>
                <w:szCs w:val="24"/>
              </w:rPr>
              <w:t>Yes/No</w:t>
            </w:r>
          </w:p>
        </w:tc>
        <w:tc>
          <w:tcPr>
            <w:tcW w:w="3060" w:type="dxa"/>
            <w:tcBorders>
              <w:top w:val="single" w:sz="4" w:space="0" w:color="auto"/>
              <w:right w:val="single" w:sz="8" w:space="0" w:color="auto"/>
            </w:tcBorders>
            <w:shd w:val="clear" w:color="auto" w:fill="D9D9D9" w:themeFill="background1" w:themeFillShade="D9"/>
            <w:vAlign w:val="center"/>
          </w:tcPr>
          <w:p w14:paraId="751BC87A" w14:textId="1B5AF713" w:rsidR="00F21CF9" w:rsidRPr="00F748B4" w:rsidRDefault="00F21CF9" w:rsidP="00F21CF9">
            <w:pPr>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Explanation if not accepted</w:t>
            </w:r>
          </w:p>
        </w:tc>
      </w:tr>
      <w:tr w:rsidR="00F21CF9" w:rsidRPr="00F748B4" w14:paraId="7F1F509F" w14:textId="77777777" w:rsidTr="00BF2C50">
        <w:tblPrEx>
          <w:tblBorders>
            <w:top w:val="none" w:sz="0" w:space="0" w:color="auto"/>
          </w:tblBorders>
        </w:tblPrEx>
        <w:trPr>
          <w:gridBefore w:val="1"/>
          <w:wBefore w:w="18" w:type="dxa"/>
          <w:trHeight w:val="432"/>
        </w:trPr>
        <w:tc>
          <w:tcPr>
            <w:tcW w:w="14670" w:type="dxa"/>
            <w:gridSpan w:val="9"/>
            <w:tcBorders>
              <w:top w:val="single" w:sz="4" w:space="0" w:color="auto"/>
              <w:left w:val="single" w:sz="8" w:space="0" w:color="auto"/>
              <w:right w:val="single" w:sz="8" w:space="0" w:color="auto"/>
            </w:tcBorders>
            <w:shd w:val="clear" w:color="auto" w:fill="D9D9D9" w:themeFill="background1" w:themeFillShade="D9"/>
            <w:vAlign w:val="center"/>
          </w:tcPr>
          <w:p w14:paraId="4627C78D" w14:textId="39551E63" w:rsidR="00F21CF9" w:rsidRPr="00F748B4" w:rsidRDefault="00F21CF9" w:rsidP="00F21CF9">
            <w:pPr>
              <w:spacing w:after="0"/>
              <w:rPr>
                <w:b/>
                <w:szCs w:val="24"/>
              </w:rPr>
            </w:pPr>
            <w:r w:rsidRPr="00F748B4">
              <w:rPr>
                <w:rFonts w:ascii="Times New Roman" w:hAnsi="Times New Roman" w:cs="Times New Roman"/>
                <w:b/>
                <w:smallCaps/>
                <w:sz w:val="24"/>
                <w:szCs w:val="24"/>
              </w:rPr>
              <w:t>The Contractor QM/PI Program  Plan Narrative includes:</w:t>
            </w:r>
          </w:p>
        </w:tc>
      </w:tr>
      <w:tr w:rsidR="00F21CF9" w:rsidRPr="00F748B4" w14:paraId="2CC93527" w14:textId="77777777" w:rsidTr="008358F6">
        <w:tc>
          <w:tcPr>
            <w:tcW w:w="1812" w:type="dxa"/>
            <w:gridSpan w:val="2"/>
            <w:shd w:val="clear" w:color="auto" w:fill="D9D9D9" w:themeFill="background1" w:themeFillShade="D9"/>
            <w:vAlign w:val="center"/>
          </w:tcPr>
          <w:p w14:paraId="6F64F33F"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 xml:space="preserve">AMPM: 920 </w:t>
            </w:r>
          </w:p>
        </w:tc>
        <w:tc>
          <w:tcPr>
            <w:tcW w:w="6852" w:type="dxa"/>
            <w:gridSpan w:val="2"/>
            <w:shd w:val="clear" w:color="auto" w:fill="auto"/>
            <w:vAlign w:val="center"/>
          </w:tcPr>
          <w:p w14:paraId="0ED4B219" w14:textId="5BFF5605" w:rsidR="00F21CF9" w:rsidRPr="00F748B4" w:rsidRDefault="00F21CF9" w:rsidP="00C41DFA">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A description of how the Contractor’s QM/PI Program activities will improve the quality of care and service delivery for enrolled members.</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10C12674"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5CECDA8C"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058925B9"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978DD28" w14:textId="77777777" w:rsidR="00F21CF9" w:rsidRPr="00F748B4" w:rsidRDefault="00F21CF9" w:rsidP="008358F6">
            <w:pPr>
              <w:spacing w:after="0"/>
              <w:jc w:val="center"/>
              <w:rPr>
                <w:rFonts w:ascii="Times New Roman" w:hAnsi="Times New Roman" w:cs="Times New Roman"/>
                <w:sz w:val="24"/>
                <w:szCs w:val="24"/>
              </w:rPr>
            </w:pPr>
          </w:p>
        </w:tc>
      </w:tr>
      <w:tr w:rsidR="00F21CF9" w:rsidRPr="00F748B4" w14:paraId="70E70E46" w14:textId="77777777" w:rsidTr="008358F6">
        <w:tc>
          <w:tcPr>
            <w:tcW w:w="1812" w:type="dxa"/>
            <w:gridSpan w:val="2"/>
            <w:shd w:val="clear" w:color="auto" w:fill="D9D9D9" w:themeFill="background1" w:themeFillShade="D9"/>
            <w:vAlign w:val="center"/>
          </w:tcPr>
          <w:p w14:paraId="3E08E91E" w14:textId="77777777" w:rsidR="00F21CF9" w:rsidRPr="00F748B4" w:rsidRDefault="00F21CF9" w:rsidP="00F21CF9">
            <w:pPr>
              <w:tabs>
                <w:tab w:val="num" w:pos="377"/>
              </w:tabs>
              <w:spacing w:after="0"/>
              <w:ind w:left="377" w:hanging="287"/>
              <w:jc w:val="both"/>
              <w:rPr>
                <w:rFonts w:ascii="Times New Roman" w:hAnsi="Times New Roman" w:cs="Times New Roman"/>
                <w:sz w:val="24"/>
                <w:szCs w:val="24"/>
              </w:rPr>
            </w:pPr>
          </w:p>
          <w:p w14:paraId="76E3F677"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p w14:paraId="227339E1"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auto"/>
            <w:vAlign w:val="center"/>
          </w:tcPr>
          <w:p w14:paraId="39802FF3"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An outline of how the Contractor’s QM/PI Program is administered through a clear and appropriate administrative structure.  (The governing or policy-making body shall oversee and be accountable for the QM/PI Program.)</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05BC547F"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25025019"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64C79F41"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9356817" w14:textId="77777777" w:rsidR="00F21CF9" w:rsidRPr="00F748B4" w:rsidRDefault="00F21CF9" w:rsidP="008358F6">
            <w:pPr>
              <w:spacing w:after="0"/>
              <w:jc w:val="center"/>
              <w:rPr>
                <w:rFonts w:ascii="Times New Roman" w:hAnsi="Times New Roman" w:cs="Times New Roman"/>
                <w:sz w:val="24"/>
                <w:szCs w:val="24"/>
              </w:rPr>
            </w:pPr>
          </w:p>
        </w:tc>
      </w:tr>
      <w:tr w:rsidR="00F21CF9" w:rsidRPr="00F748B4" w14:paraId="28E12ACB" w14:textId="77777777" w:rsidTr="008358F6">
        <w:tc>
          <w:tcPr>
            <w:tcW w:w="1812" w:type="dxa"/>
            <w:gridSpan w:val="2"/>
            <w:shd w:val="clear" w:color="auto" w:fill="D9D9D9" w:themeFill="background1" w:themeFillShade="D9"/>
            <w:vAlign w:val="center"/>
          </w:tcPr>
          <w:p w14:paraId="6B1B7E0D" w14:textId="77777777" w:rsidR="00F21CF9" w:rsidRPr="00F748B4" w:rsidRDefault="00F21CF9" w:rsidP="00F21CF9">
            <w:pPr>
              <w:spacing w:after="0"/>
              <w:rPr>
                <w:rFonts w:ascii="Times New Roman" w:hAnsi="Times New Roman" w:cs="Times New Roman"/>
                <w:sz w:val="24"/>
                <w:szCs w:val="24"/>
                <w:lang w:val="it-IT"/>
              </w:rPr>
            </w:pPr>
          </w:p>
          <w:p w14:paraId="18BFA4D9"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lang w:val="it-IT"/>
              </w:rPr>
              <w:t>AMPM: 910</w:t>
            </w:r>
            <w:r w:rsidRPr="00F748B4" w:rsidDel="00DF6019">
              <w:rPr>
                <w:rFonts w:ascii="Times New Roman" w:hAnsi="Times New Roman" w:cs="Times New Roman"/>
                <w:sz w:val="24"/>
                <w:szCs w:val="24"/>
              </w:rPr>
              <w:t xml:space="preserve"> </w:t>
            </w:r>
          </w:p>
        </w:tc>
        <w:tc>
          <w:tcPr>
            <w:tcW w:w="6852" w:type="dxa"/>
            <w:gridSpan w:val="2"/>
            <w:shd w:val="clear" w:color="auto" w:fill="auto"/>
            <w:vAlign w:val="center"/>
          </w:tcPr>
          <w:p w14:paraId="0B23D082" w14:textId="531D4BDF" w:rsidR="00F21CF9" w:rsidRPr="00F748B4" w:rsidRDefault="00F21CF9" w:rsidP="00F21CF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A description of how the local Medical Director is responsible for implementation of the QM/PI Program Plan and how he/she has substantial involvement in the assessment and improvement of QM/PI activities.</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7802BD2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1C1E73C8"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574C7C9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2C53E0BB" w14:textId="77777777" w:rsidR="00F21CF9" w:rsidRPr="00F748B4" w:rsidRDefault="00F21CF9" w:rsidP="008358F6">
            <w:pPr>
              <w:spacing w:after="0"/>
              <w:jc w:val="center"/>
              <w:rPr>
                <w:rFonts w:ascii="Times New Roman" w:hAnsi="Times New Roman" w:cs="Times New Roman"/>
                <w:sz w:val="24"/>
                <w:szCs w:val="24"/>
              </w:rPr>
            </w:pPr>
          </w:p>
        </w:tc>
      </w:tr>
      <w:tr w:rsidR="00F21CF9" w:rsidRPr="00F748B4" w14:paraId="36F3602E" w14:textId="77777777" w:rsidTr="008358F6">
        <w:trPr>
          <w:cantSplit/>
        </w:trPr>
        <w:tc>
          <w:tcPr>
            <w:tcW w:w="1812" w:type="dxa"/>
            <w:gridSpan w:val="2"/>
            <w:shd w:val="clear" w:color="auto" w:fill="D9D9D9" w:themeFill="background1" w:themeFillShade="D9"/>
            <w:vAlign w:val="center"/>
          </w:tcPr>
          <w:p w14:paraId="613384D0"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lastRenderedPageBreak/>
              <w:t>AMPM: 910</w:t>
            </w:r>
          </w:p>
        </w:tc>
        <w:tc>
          <w:tcPr>
            <w:tcW w:w="6852" w:type="dxa"/>
            <w:gridSpan w:val="2"/>
            <w:shd w:val="clear" w:color="auto" w:fill="auto"/>
            <w:vAlign w:val="center"/>
          </w:tcPr>
          <w:p w14:paraId="107AFBF4"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An organizational chart that delineates the reporting channels for QM/PI activities and the relationship to the Contractor’s Medical Director and Executive Management.</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592071B1"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CB67A07"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0F74398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8CEF755"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490FA346" w14:textId="77777777" w:rsidTr="008358F6">
        <w:tc>
          <w:tcPr>
            <w:tcW w:w="1812" w:type="dxa"/>
            <w:gridSpan w:val="2"/>
            <w:shd w:val="clear" w:color="auto" w:fill="D9D9D9" w:themeFill="background1" w:themeFillShade="D9"/>
            <w:vAlign w:val="center"/>
          </w:tcPr>
          <w:p w14:paraId="31BD988F"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 xml:space="preserve"> </w:t>
            </w:r>
          </w:p>
          <w:p w14:paraId="5192633D"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p w14:paraId="77F60B53"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auto"/>
            <w:vAlign w:val="center"/>
          </w:tcPr>
          <w:p w14:paraId="351D6C22"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A description of how the Contractor will ensure ongoing communication and collaboration between the QM/PI Program and the other functional areas of the organization (such as, but not limited to: medical management, behavioral health, member services and case management).</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44CA2D4B"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1B386107"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5CEF07A8"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905A81F"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2DA6B33" w14:textId="77777777" w:rsidTr="008358F6">
        <w:trPr>
          <w:trHeight w:val="576"/>
        </w:trPr>
        <w:tc>
          <w:tcPr>
            <w:tcW w:w="1812" w:type="dxa"/>
            <w:gridSpan w:val="2"/>
            <w:shd w:val="clear" w:color="auto" w:fill="D9D9D9" w:themeFill="background1" w:themeFillShade="D9"/>
            <w:vAlign w:val="center"/>
          </w:tcPr>
          <w:p w14:paraId="77F7917D"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6F95592D" w14:textId="319E9636"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A description of how the Contractor will incorporate provide</w:t>
            </w:r>
            <w:r w:rsidR="008A7B46" w:rsidRPr="00F748B4">
              <w:rPr>
                <w:rFonts w:ascii="Times New Roman" w:hAnsi="Times New Roman" w:cs="Times New Roman"/>
                <w:sz w:val="24"/>
                <w:szCs w:val="24"/>
              </w:rPr>
              <w:t>r</w:t>
            </w:r>
            <w:r w:rsidRPr="00F748B4">
              <w:rPr>
                <w:rFonts w:ascii="Times New Roman" w:hAnsi="Times New Roman" w:cs="Times New Roman"/>
                <w:sz w:val="24"/>
                <w:szCs w:val="24"/>
              </w:rPr>
              <w:t>/stakeholder engagement and feedback into its QM/PI Program activities.</w:t>
            </w:r>
            <w:r w:rsidRPr="00F748B4" w:rsidDel="00DF6019">
              <w:rPr>
                <w:rFonts w:ascii="Times New Roman" w:hAnsi="Times New Roman" w:cs="Times New Roman"/>
                <w:sz w:val="24"/>
                <w:szCs w:val="24"/>
              </w:rPr>
              <w:t xml:space="preserve"> </w:t>
            </w:r>
          </w:p>
        </w:tc>
        <w:tc>
          <w:tcPr>
            <w:tcW w:w="1608" w:type="dxa"/>
            <w:shd w:val="clear" w:color="auto" w:fill="auto"/>
            <w:vAlign w:val="center"/>
          </w:tcPr>
          <w:p w14:paraId="4F8AFB6C"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21DC439D"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1A1AAEA9"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0CAB4DF5"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4776E180" w14:textId="77777777" w:rsidTr="008358F6">
        <w:tc>
          <w:tcPr>
            <w:tcW w:w="1812" w:type="dxa"/>
            <w:gridSpan w:val="2"/>
            <w:shd w:val="clear" w:color="auto" w:fill="D9D9D9" w:themeFill="background1" w:themeFillShade="D9"/>
            <w:vAlign w:val="center"/>
          </w:tcPr>
          <w:p w14:paraId="304F4A09" w14:textId="77777777" w:rsidR="00F21CF9" w:rsidRPr="00F748B4" w:rsidRDefault="00F21CF9" w:rsidP="00F21CF9">
            <w:pPr>
              <w:spacing w:after="0"/>
              <w:rPr>
                <w:rFonts w:ascii="Times New Roman" w:hAnsi="Times New Roman" w:cs="Times New Roman"/>
                <w:sz w:val="24"/>
                <w:szCs w:val="24"/>
              </w:rPr>
            </w:pPr>
          </w:p>
          <w:p w14:paraId="6CD8122F"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p w14:paraId="383E89E3"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auto"/>
            <w:vAlign w:val="center"/>
          </w:tcPr>
          <w:p w14:paraId="523CAA32" w14:textId="77777777"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A description of the Contractor’s identifiable and structured QM/PI Committee that is responsible for QM/PI functions and responsibilities.  There shall be a description of how often the QM/PI Committee will meet (quarterly or more frequently).</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7C5A2D1B"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2A81690F"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41A82EDA"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C1A493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5B6D98BF" w14:textId="77777777" w:rsidTr="008358F6">
        <w:tc>
          <w:tcPr>
            <w:tcW w:w="1812" w:type="dxa"/>
            <w:gridSpan w:val="2"/>
            <w:shd w:val="clear" w:color="auto" w:fill="D9D9D9" w:themeFill="background1" w:themeFillShade="D9"/>
            <w:vAlign w:val="center"/>
          </w:tcPr>
          <w:p w14:paraId="36B5B95A" w14:textId="77777777" w:rsidR="00F21CF9" w:rsidRPr="00F748B4" w:rsidRDefault="00F21CF9" w:rsidP="00F21CF9">
            <w:pPr>
              <w:spacing w:after="0"/>
              <w:rPr>
                <w:rFonts w:ascii="Times New Roman" w:hAnsi="Times New Roman" w:cs="Times New Roman"/>
                <w:sz w:val="24"/>
                <w:szCs w:val="24"/>
              </w:rPr>
            </w:pPr>
          </w:p>
          <w:p w14:paraId="749480F7"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p w14:paraId="00248AAE"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auto"/>
            <w:vAlign w:val="center"/>
          </w:tcPr>
          <w:p w14:paraId="14E8EDEF" w14:textId="77777777"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A description of the roles and responsibilities of the: governing body or policy making body, the Medical Director, the QM/PI Committee, the Contractor’s executive management, and the QM/PI Program staff.</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46FCB08F"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670E31C6"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26986474"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F5282B8"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5B19A222" w14:textId="77777777" w:rsidTr="008358F6">
        <w:trPr>
          <w:cantSplit/>
        </w:trPr>
        <w:tc>
          <w:tcPr>
            <w:tcW w:w="1812" w:type="dxa"/>
            <w:gridSpan w:val="2"/>
            <w:shd w:val="clear" w:color="auto" w:fill="D9D9D9" w:themeFill="background1" w:themeFillShade="D9"/>
            <w:vAlign w:val="center"/>
          </w:tcPr>
          <w:p w14:paraId="1689B14E" w14:textId="77777777" w:rsidR="00F21CF9" w:rsidRPr="00F748B4" w:rsidRDefault="00F21CF9" w:rsidP="00F21CF9">
            <w:pPr>
              <w:spacing w:after="0"/>
              <w:rPr>
                <w:rFonts w:ascii="Times New Roman" w:hAnsi="Times New Roman" w:cs="Times New Roman"/>
                <w:sz w:val="24"/>
                <w:szCs w:val="24"/>
              </w:rPr>
            </w:pPr>
          </w:p>
          <w:p w14:paraId="3B63AF9D"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7A54EF4D" w14:textId="77777777"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A description of the membership for the Contractor’s QM/PI Committee which shall include, at a minimum the:</w:t>
            </w:r>
          </w:p>
          <w:p w14:paraId="276D51F0" w14:textId="77777777" w:rsidR="00F21CF9" w:rsidRPr="00F748B4" w:rsidRDefault="00F21CF9" w:rsidP="00F21CF9">
            <w:pPr>
              <w:numPr>
                <w:ilvl w:val="1"/>
                <w:numId w:val="17"/>
              </w:numPr>
              <w:spacing w:after="0" w:line="240" w:lineRule="auto"/>
              <w:ind w:left="917"/>
              <w:jc w:val="both"/>
              <w:rPr>
                <w:rFonts w:ascii="Times New Roman" w:hAnsi="Times New Roman" w:cs="Times New Roman"/>
                <w:sz w:val="24"/>
                <w:szCs w:val="24"/>
              </w:rPr>
            </w:pPr>
            <w:r w:rsidRPr="00F748B4">
              <w:rPr>
                <w:rFonts w:ascii="Times New Roman" w:hAnsi="Times New Roman" w:cs="Times New Roman"/>
                <w:sz w:val="24"/>
                <w:szCs w:val="24"/>
              </w:rPr>
              <w:t xml:space="preserve">Medical Director, or the Associate Medical Director when the Medical Director is unable to attend, as the chairperson of the Committee, </w:t>
            </w:r>
          </w:p>
          <w:p w14:paraId="27ED2C7F" w14:textId="77777777" w:rsidR="00F21CF9" w:rsidRPr="00F748B4" w:rsidRDefault="00F21CF9" w:rsidP="00F21CF9">
            <w:pPr>
              <w:numPr>
                <w:ilvl w:val="1"/>
                <w:numId w:val="17"/>
              </w:numPr>
              <w:spacing w:after="0" w:line="240" w:lineRule="auto"/>
              <w:ind w:left="917"/>
              <w:jc w:val="both"/>
              <w:rPr>
                <w:rFonts w:ascii="Times New Roman" w:hAnsi="Times New Roman" w:cs="Times New Roman"/>
                <w:sz w:val="24"/>
                <w:szCs w:val="24"/>
              </w:rPr>
            </w:pPr>
            <w:r w:rsidRPr="00F748B4">
              <w:rPr>
                <w:rFonts w:ascii="Times New Roman" w:hAnsi="Times New Roman" w:cs="Times New Roman"/>
                <w:sz w:val="24"/>
                <w:szCs w:val="24"/>
              </w:rPr>
              <w:t xml:space="preserve">QM/PI Manager(s), </w:t>
            </w:r>
          </w:p>
          <w:p w14:paraId="50D0C27A" w14:textId="77777777" w:rsidR="00F21CF9" w:rsidRPr="00F748B4" w:rsidRDefault="00F21CF9" w:rsidP="00F21CF9">
            <w:pPr>
              <w:numPr>
                <w:ilvl w:val="1"/>
                <w:numId w:val="17"/>
              </w:numPr>
              <w:spacing w:after="0" w:line="240" w:lineRule="auto"/>
              <w:ind w:left="917"/>
              <w:jc w:val="both"/>
              <w:rPr>
                <w:rFonts w:ascii="Times New Roman" w:hAnsi="Times New Roman" w:cs="Times New Roman"/>
                <w:sz w:val="24"/>
                <w:szCs w:val="24"/>
              </w:rPr>
            </w:pPr>
            <w:r w:rsidRPr="00F748B4">
              <w:rPr>
                <w:rFonts w:ascii="Times New Roman" w:hAnsi="Times New Roman" w:cs="Times New Roman"/>
                <w:sz w:val="24"/>
                <w:szCs w:val="24"/>
              </w:rPr>
              <w:t>Representation from the functional areas within the organization,</w:t>
            </w:r>
          </w:p>
          <w:p w14:paraId="73C1A0F4" w14:textId="498C99EA" w:rsidR="00F21CF9" w:rsidRPr="00F748B4" w:rsidRDefault="00F21CF9" w:rsidP="00F21CF9">
            <w:pPr>
              <w:numPr>
                <w:ilvl w:val="1"/>
                <w:numId w:val="17"/>
              </w:numPr>
              <w:spacing w:after="0" w:line="240" w:lineRule="auto"/>
              <w:ind w:left="917"/>
              <w:jc w:val="both"/>
              <w:rPr>
                <w:rFonts w:ascii="Times New Roman" w:hAnsi="Times New Roman" w:cs="Times New Roman"/>
                <w:sz w:val="24"/>
                <w:szCs w:val="24"/>
              </w:rPr>
            </w:pPr>
            <w:r w:rsidRPr="00F748B4">
              <w:rPr>
                <w:rFonts w:ascii="Times New Roman" w:hAnsi="Times New Roman" w:cs="Times New Roman"/>
                <w:sz w:val="24"/>
                <w:szCs w:val="24"/>
              </w:rPr>
              <w:t xml:space="preserve">Representation of </w:t>
            </w:r>
            <w:r w:rsidR="00B519AD" w:rsidRPr="00F748B4">
              <w:rPr>
                <w:rFonts w:ascii="Times New Roman" w:hAnsi="Times New Roman" w:cs="Times New Roman"/>
                <w:sz w:val="24"/>
                <w:szCs w:val="24"/>
              </w:rPr>
              <w:t>Contract</w:t>
            </w:r>
            <w:r w:rsidRPr="00F748B4">
              <w:rPr>
                <w:rFonts w:ascii="Times New Roman" w:hAnsi="Times New Roman" w:cs="Times New Roman"/>
                <w:sz w:val="24"/>
                <w:szCs w:val="24"/>
              </w:rPr>
              <w:t>ed or affiliated providers serving AHCCCS members, and</w:t>
            </w:r>
          </w:p>
          <w:p w14:paraId="66489A4A" w14:textId="77777777" w:rsidR="00F21CF9" w:rsidRPr="00F748B4" w:rsidRDefault="00F21CF9" w:rsidP="00F21CF9">
            <w:pPr>
              <w:numPr>
                <w:ilvl w:val="1"/>
                <w:numId w:val="17"/>
              </w:numPr>
              <w:spacing w:after="0" w:line="240" w:lineRule="auto"/>
              <w:ind w:left="917"/>
              <w:jc w:val="both"/>
              <w:rPr>
                <w:rFonts w:ascii="Times New Roman" w:hAnsi="Times New Roman" w:cs="Times New Roman"/>
                <w:sz w:val="24"/>
                <w:szCs w:val="24"/>
              </w:rPr>
            </w:pPr>
            <w:r w:rsidRPr="00F748B4">
              <w:rPr>
                <w:rFonts w:ascii="Times New Roman" w:hAnsi="Times New Roman" w:cs="Times New Roman"/>
                <w:sz w:val="24"/>
                <w:szCs w:val="24"/>
              </w:rPr>
              <w:t xml:space="preserve">Appropriate clinical representatives.  </w:t>
            </w:r>
            <w:r w:rsidRPr="00F748B4">
              <w:rPr>
                <w:rFonts w:ascii="Times New Roman" w:hAnsi="Times New Roman" w:cs="Times New Roman"/>
                <w:sz w:val="24"/>
                <w:szCs w:val="24"/>
                <w:vertAlign w:val="superscript"/>
              </w:rPr>
              <w:t xml:space="preserve"> </w:t>
            </w:r>
            <w:r w:rsidRPr="00F748B4">
              <w:rPr>
                <w:rFonts w:ascii="Times New Roman" w:hAnsi="Times New Roman" w:cs="Times New Roman"/>
                <w:sz w:val="24"/>
                <w:szCs w:val="24"/>
              </w:rPr>
              <w:t xml:space="preserve">  </w:t>
            </w:r>
          </w:p>
        </w:tc>
        <w:tc>
          <w:tcPr>
            <w:tcW w:w="1608" w:type="dxa"/>
            <w:shd w:val="clear" w:color="auto" w:fill="auto"/>
            <w:vAlign w:val="center"/>
          </w:tcPr>
          <w:p w14:paraId="0A53E712"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FD45D61"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210F22CA"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CB65CF9"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44A4A7E" w14:textId="77777777" w:rsidTr="008358F6">
        <w:trPr>
          <w:cantSplit/>
        </w:trPr>
        <w:tc>
          <w:tcPr>
            <w:tcW w:w="1812" w:type="dxa"/>
            <w:gridSpan w:val="2"/>
            <w:shd w:val="clear" w:color="auto" w:fill="D9D9D9" w:themeFill="background1" w:themeFillShade="D9"/>
            <w:vAlign w:val="center"/>
          </w:tcPr>
          <w:p w14:paraId="016DDEDA" w14:textId="77777777" w:rsidR="00F21CF9" w:rsidRPr="00F748B4" w:rsidRDefault="00F21CF9" w:rsidP="00F21CF9">
            <w:pPr>
              <w:spacing w:after="0"/>
              <w:rPr>
                <w:rFonts w:ascii="Times New Roman" w:hAnsi="Times New Roman" w:cs="Times New Roman"/>
                <w:sz w:val="24"/>
                <w:szCs w:val="24"/>
              </w:rPr>
            </w:pPr>
          </w:p>
          <w:p w14:paraId="6F0B0545"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p>
          <w:p w14:paraId="14D60B20"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auto"/>
            <w:vAlign w:val="center"/>
          </w:tcPr>
          <w:p w14:paraId="72758E95"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how the QM/PI committee or other peer review body is responsible for oversight regarding delegated credentialing or re-credentialing decisions.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22EBE0AB"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E16C13C"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59FFEEB7"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4A75CD1A"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50C956A7" w14:textId="77777777" w:rsidTr="008358F6">
        <w:trPr>
          <w:cantSplit/>
        </w:trPr>
        <w:tc>
          <w:tcPr>
            <w:tcW w:w="1812" w:type="dxa"/>
            <w:gridSpan w:val="2"/>
            <w:shd w:val="clear" w:color="auto" w:fill="D9D9D9" w:themeFill="background1" w:themeFillShade="D9"/>
            <w:vAlign w:val="center"/>
          </w:tcPr>
          <w:p w14:paraId="51189AC4"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p>
        </w:tc>
        <w:tc>
          <w:tcPr>
            <w:tcW w:w="6852" w:type="dxa"/>
            <w:gridSpan w:val="2"/>
            <w:shd w:val="clear" w:color="auto" w:fill="auto"/>
            <w:vAlign w:val="center"/>
          </w:tcPr>
          <w:p w14:paraId="37F6269F"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direct responsibility of the Medical Director (or designee) for oversight of the credentialing process and delineating the role of the credentialing committee.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79347E4C"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6DDE0FF5"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7B172ED9"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436D3CFC"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612C80C0" w14:textId="77777777" w:rsidTr="008358F6">
        <w:trPr>
          <w:cantSplit/>
        </w:trPr>
        <w:tc>
          <w:tcPr>
            <w:tcW w:w="1812" w:type="dxa"/>
            <w:gridSpan w:val="2"/>
            <w:shd w:val="clear" w:color="auto" w:fill="D9D9D9" w:themeFill="background1" w:themeFillShade="D9"/>
            <w:vAlign w:val="center"/>
          </w:tcPr>
          <w:p w14:paraId="570E2CF8"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55DFF9F0" w14:textId="77777777"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 xml:space="preserve"> A description of how the QM/PI Committee will develop procedures for QM/PI Program responsibilities and the processes of how each QM/PI Program function and activity will be clearly documented.</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0C844FD8"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AF7DB46"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21A3E30D"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274A1C4D"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502E922C" w14:textId="77777777" w:rsidTr="008358F6">
        <w:tc>
          <w:tcPr>
            <w:tcW w:w="1812" w:type="dxa"/>
            <w:gridSpan w:val="2"/>
            <w:shd w:val="clear" w:color="auto" w:fill="D9D9D9" w:themeFill="background1" w:themeFillShade="D9"/>
            <w:vAlign w:val="center"/>
          </w:tcPr>
          <w:p w14:paraId="03542A3C"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4EE4E32A" w14:textId="7F7FE72B" w:rsidR="00F21CF9" w:rsidRPr="00F748B4" w:rsidRDefault="00F21CF9" w:rsidP="00F21CF9">
            <w:pPr>
              <w:numPr>
                <w:ilvl w:val="0"/>
                <w:numId w:val="34"/>
              </w:numPr>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 A description of how the QM/PI Committee will review the QM/PI Program objectives, policies, and procedures at least </w:t>
            </w:r>
            <w:r w:rsidR="008A7B46" w:rsidRPr="00F748B4">
              <w:rPr>
                <w:rFonts w:ascii="Times New Roman" w:eastAsia="Times New Roman" w:hAnsi="Times New Roman" w:cs="Times New Roman"/>
                <w:spacing w:val="-2"/>
                <w:sz w:val="24"/>
                <w:szCs w:val="24"/>
              </w:rPr>
              <w:t>annual</w:t>
            </w:r>
            <w:r w:rsidRPr="00F748B4">
              <w:rPr>
                <w:rFonts w:ascii="Times New Roman" w:eastAsia="Times New Roman" w:hAnsi="Times New Roman" w:cs="Times New Roman"/>
                <w:spacing w:val="-2"/>
                <w:sz w:val="24"/>
                <w:szCs w:val="24"/>
              </w:rPr>
              <w:t>ly and modify (or update) them, as necessary.</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3DEB91E9"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11496559"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47C1C8AB"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03C30F1"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619D37B3" w14:textId="77777777" w:rsidTr="008358F6">
        <w:tc>
          <w:tcPr>
            <w:tcW w:w="1812" w:type="dxa"/>
            <w:gridSpan w:val="2"/>
            <w:shd w:val="clear" w:color="auto" w:fill="D9D9D9" w:themeFill="background1" w:themeFillShade="D9"/>
            <w:vAlign w:val="center"/>
          </w:tcPr>
          <w:p w14:paraId="25AA8F28"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1B42BDF6" w14:textId="77777777" w:rsidR="00F21CF9" w:rsidRPr="00F748B4" w:rsidRDefault="00F21CF9" w:rsidP="00F21CF9">
            <w:pPr>
              <w:numPr>
                <w:ilvl w:val="0"/>
                <w:numId w:val="34"/>
              </w:numPr>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 A description of how the QM/PI Committee ensures that Contractor staff and providers are informed of the most current QM/PI Program requirements, policies, and procedures.</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6A7E4455"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0910530A"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524E5829"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2298F935"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6FC22FFC" w14:textId="77777777" w:rsidTr="008358F6">
        <w:trPr>
          <w:cantSplit/>
        </w:trPr>
        <w:tc>
          <w:tcPr>
            <w:tcW w:w="1812" w:type="dxa"/>
            <w:gridSpan w:val="2"/>
            <w:shd w:val="clear" w:color="auto" w:fill="D9D9D9" w:themeFill="background1" w:themeFillShade="D9"/>
            <w:vAlign w:val="center"/>
          </w:tcPr>
          <w:p w14:paraId="676EB8DF"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lastRenderedPageBreak/>
              <w:t>AMPM: 910</w:t>
            </w:r>
          </w:p>
        </w:tc>
        <w:tc>
          <w:tcPr>
            <w:tcW w:w="6852" w:type="dxa"/>
            <w:gridSpan w:val="2"/>
            <w:shd w:val="clear" w:color="auto" w:fill="auto"/>
            <w:vAlign w:val="center"/>
          </w:tcPr>
          <w:p w14:paraId="1DB743F7" w14:textId="77777777" w:rsidR="00F21CF9" w:rsidRPr="00F748B4" w:rsidRDefault="00F21CF9" w:rsidP="00F21CF9">
            <w:pPr>
              <w:numPr>
                <w:ilvl w:val="0"/>
                <w:numId w:val="34"/>
              </w:numPr>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how the QM/PI Committee will develop and implement procedures to ensure that providers are informed of information related to their performance such as: the results of studies, AHCCCS Performance Measures, profiling data, and medical record review results.</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1AB7255D"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7F2110F6"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3294A5B4"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0BA5B94B"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5FCB29F4" w14:textId="77777777" w:rsidTr="008358F6">
        <w:trPr>
          <w:cantSplit/>
        </w:trPr>
        <w:tc>
          <w:tcPr>
            <w:tcW w:w="1812" w:type="dxa"/>
            <w:gridSpan w:val="2"/>
            <w:shd w:val="clear" w:color="auto" w:fill="D9D9D9" w:themeFill="background1" w:themeFillShade="D9"/>
            <w:vAlign w:val="center"/>
          </w:tcPr>
          <w:p w14:paraId="07B7CA2A"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30D36B3A"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Contractor’s peer review process of which the purpose is to improve the quality of medical care provided to members by practitioners and providers by analyzing and addressing clinical issues.</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39C54BDD"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60FC352D"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4690DBA9"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E47B3D8"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C323CCE" w14:textId="77777777" w:rsidTr="008358F6">
        <w:trPr>
          <w:cantSplit/>
        </w:trPr>
        <w:tc>
          <w:tcPr>
            <w:tcW w:w="1812" w:type="dxa"/>
            <w:gridSpan w:val="2"/>
            <w:shd w:val="clear" w:color="auto" w:fill="D9D9D9" w:themeFill="background1" w:themeFillShade="D9"/>
            <w:vAlign w:val="center"/>
          </w:tcPr>
          <w:p w14:paraId="1015503B"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p>
        </w:tc>
        <w:tc>
          <w:tcPr>
            <w:tcW w:w="6852" w:type="dxa"/>
            <w:gridSpan w:val="2"/>
            <w:shd w:val="clear" w:color="auto" w:fill="auto"/>
            <w:vAlign w:val="center"/>
          </w:tcPr>
          <w:p w14:paraId="1CB3B211"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used by the Contractor to ensure that, prior to contracting and credentialing, the subcontractor or delegated entity has established policies and procedures that meet AHCCCS requirements.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34C2E65B"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340C0308"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4BDD18CE"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C0D7AF0"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43DD06D8" w14:textId="77777777" w:rsidTr="008358F6">
        <w:trPr>
          <w:cantSplit/>
        </w:trPr>
        <w:tc>
          <w:tcPr>
            <w:tcW w:w="1812" w:type="dxa"/>
            <w:gridSpan w:val="2"/>
            <w:shd w:val="clear" w:color="auto" w:fill="D9D9D9" w:themeFill="background1" w:themeFillShade="D9"/>
            <w:vAlign w:val="center"/>
          </w:tcPr>
          <w:p w14:paraId="1E5368CE"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p>
        </w:tc>
        <w:tc>
          <w:tcPr>
            <w:tcW w:w="6852" w:type="dxa"/>
            <w:gridSpan w:val="2"/>
            <w:shd w:val="clear" w:color="auto" w:fill="auto"/>
            <w:vAlign w:val="center"/>
          </w:tcPr>
          <w:p w14:paraId="00E862A2"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how the utilization of participating Arizona Medicaid network providers is considered in making credentialing decisions.</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6E1C926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59286F8D"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7F4C5135"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2DD4480E"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D797E74" w14:textId="77777777" w:rsidTr="008358F6">
        <w:trPr>
          <w:cantSplit/>
        </w:trPr>
        <w:tc>
          <w:tcPr>
            <w:tcW w:w="1812" w:type="dxa"/>
            <w:gridSpan w:val="2"/>
            <w:shd w:val="clear" w:color="auto" w:fill="D9D9D9" w:themeFill="background1" w:themeFillShade="D9"/>
            <w:vAlign w:val="center"/>
          </w:tcPr>
          <w:p w14:paraId="115C6A6F"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p>
        </w:tc>
        <w:tc>
          <w:tcPr>
            <w:tcW w:w="6852" w:type="dxa"/>
            <w:gridSpan w:val="2"/>
            <w:shd w:val="clear" w:color="auto" w:fill="auto"/>
            <w:vAlign w:val="center"/>
          </w:tcPr>
          <w:p w14:paraId="216BCF43"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The primary source verification process followed for initial credentialing when granting temporary/provisional credentialing.  Providers listed in AMPM Policy 950-D shall be credentialed using the temporary/provisional credentialing process even if the provider does not specifically request on their application to be processed as temporary or provisional.</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3FFAF3E3"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196B2E4C"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3FDBE37D"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1B30FFE"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D0D075C" w14:textId="77777777" w:rsidTr="008358F6">
        <w:trPr>
          <w:cantSplit/>
        </w:trPr>
        <w:tc>
          <w:tcPr>
            <w:tcW w:w="1812" w:type="dxa"/>
            <w:gridSpan w:val="2"/>
            <w:shd w:val="clear" w:color="auto" w:fill="D9D9D9" w:themeFill="background1" w:themeFillShade="D9"/>
            <w:vAlign w:val="center"/>
          </w:tcPr>
          <w:p w14:paraId="38F519A8"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p>
        </w:tc>
        <w:tc>
          <w:tcPr>
            <w:tcW w:w="6852" w:type="dxa"/>
            <w:gridSpan w:val="2"/>
            <w:shd w:val="clear" w:color="auto" w:fill="auto"/>
            <w:vAlign w:val="center"/>
          </w:tcPr>
          <w:p w14:paraId="2DE62311" w14:textId="04094688"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Language indicating that the Contractor retains the right to approve, suspend, or terminate any provider selected by that entity (Only applicable if the Contractor delegates to another entity any of the responsibilities of credentialing/re-credentialing or selection of providers that are required by AMPM Policy 950.</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70DBFF44"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2DCC778"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2ADD127F"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E1B6C0C"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045A16FA" w14:textId="77777777" w:rsidTr="008358F6">
        <w:trPr>
          <w:cantSplit/>
        </w:trPr>
        <w:tc>
          <w:tcPr>
            <w:tcW w:w="1812" w:type="dxa"/>
            <w:gridSpan w:val="2"/>
            <w:shd w:val="clear" w:color="auto" w:fill="D9D9D9" w:themeFill="background1" w:themeFillShade="D9"/>
            <w:vAlign w:val="center"/>
          </w:tcPr>
          <w:p w14:paraId="77E05020"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r w:rsidRPr="00F748B4">
              <w:rPr>
                <w:rFonts w:ascii="Times New Roman" w:hAnsi="Times New Roman" w:cs="Times New Roman"/>
                <w:sz w:val="24"/>
                <w:szCs w:val="24"/>
                <w:vertAlign w:val="superscript"/>
              </w:rPr>
              <w:t xml:space="preserve"> </w:t>
            </w:r>
          </w:p>
        </w:tc>
        <w:tc>
          <w:tcPr>
            <w:tcW w:w="6852" w:type="dxa"/>
            <w:gridSpan w:val="2"/>
            <w:shd w:val="clear" w:color="auto" w:fill="auto"/>
            <w:vAlign w:val="center"/>
          </w:tcPr>
          <w:p w14:paraId="736ED7A1"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Contractor’s initial credentialing process for individual providers.</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7E532D0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57F26065"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0868E53A"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B2E9014"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3B36A4D" w14:textId="77777777" w:rsidTr="008358F6">
        <w:trPr>
          <w:cantSplit/>
        </w:trPr>
        <w:tc>
          <w:tcPr>
            <w:tcW w:w="1812" w:type="dxa"/>
            <w:gridSpan w:val="2"/>
            <w:shd w:val="clear" w:color="auto" w:fill="D9D9D9" w:themeFill="background1" w:themeFillShade="D9"/>
            <w:vAlign w:val="center"/>
          </w:tcPr>
          <w:p w14:paraId="0F3021C8"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lastRenderedPageBreak/>
              <w:t>AMPM: 950</w:t>
            </w:r>
          </w:p>
        </w:tc>
        <w:tc>
          <w:tcPr>
            <w:tcW w:w="6852" w:type="dxa"/>
            <w:gridSpan w:val="2"/>
            <w:shd w:val="clear" w:color="auto" w:fill="auto"/>
            <w:vAlign w:val="center"/>
          </w:tcPr>
          <w:p w14:paraId="448CA888"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Contractor’s re-credentialing process for individual providers which includes provider profiling.</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632A500E"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694E2371"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75B297A4"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F705681"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023E06A3" w14:textId="77777777" w:rsidTr="008358F6">
        <w:trPr>
          <w:cantSplit/>
        </w:trPr>
        <w:tc>
          <w:tcPr>
            <w:tcW w:w="1812" w:type="dxa"/>
            <w:gridSpan w:val="2"/>
            <w:shd w:val="clear" w:color="auto" w:fill="D9D9D9" w:themeFill="background1" w:themeFillShade="D9"/>
            <w:vAlign w:val="center"/>
          </w:tcPr>
          <w:p w14:paraId="45020B33"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p>
        </w:tc>
        <w:tc>
          <w:tcPr>
            <w:tcW w:w="6852" w:type="dxa"/>
            <w:gridSpan w:val="2"/>
            <w:shd w:val="clear" w:color="auto" w:fill="auto"/>
            <w:vAlign w:val="center"/>
          </w:tcPr>
          <w:p w14:paraId="7A748DB3"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Contractor’s initial assessment of organizational providers contracted with the Contractor.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646CF4A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2F18DD8"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47DB6AA4"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4796E0E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63BE097D" w14:textId="77777777" w:rsidTr="008358F6">
        <w:trPr>
          <w:cantSplit/>
        </w:trPr>
        <w:tc>
          <w:tcPr>
            <w:tcW w:w="1812" w:type="dxa"/>
            <w:gridSpan w:val="2"/>
            <w:shd w:val="clear" w:color="auto" w:fill="D9D9D9" w:themeFill="background1" w:themeFillShade="D9"/>
            <w:vAlign w:val="center"/>
          </w:tcPr>
          <w:p w14:paraId="20914819"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p>
        </w:tc>
        <w:tc>
          <w:tcPr>
            <w:tcW w:w="6852" w:type="dxa"/>
            <w:gridSpan w:val="2"/>
            <w:shd w:val="clear" w:color="auto" w:fill="auto"/>
            <w:vAlign w:val="center"/>
          </w:tcPr>
          <w:p w14:paraId="0087B95C"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Contractor’s re-assessment of organizational providers contracted with the Contractor.</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71DEB378"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0797F384"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6B65C3A0"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A0EC590"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3365BFE" w14:textId="77777777" w:rsidTr="008358F6">
        <w:trPr>
          <w:cantSplit/>
        </w:trPr>
        <w:tc>
          <w:tcPr>
            <w:tcW w:w="1812" w:type="dxa"/>
            <w:gridSpan w:val="2"/>
            <w:shd w:val="clear" w:color="auto" w:fill="D9D9D9" w:themeFill="background1" w:themeFillShade="D9"/>
            <w:vAlign w:val="center"/>
          </w:tcPr>
          <w:p w14:paraId="0C7EFAFF"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p>
        </w:tc>
        <w:tc>
          <w:tcPr>
            <w:tcW w:w="6852" w:type="dxa"/>
            <w:gridSpan w:val="2"/>
            <w:shd w:val="clear" w:color="auto" w:fill="auto"/>
            <w:vAlign w:val="center"/>
          </w:tcPr>
          <w:p w14:paraId="7E6FC267"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Contractor’s temporary/provisional credentialing process for individual providers.  Contractors shall have polices and procedure to address granting of temporary/provisional credentials when it is in the best interest of members that providers be available to provide care prior to completion of the entire credentialing process.</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2081EB59"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332E6776"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1643E134"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4523385F"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2DAC589" w14:textId="77777777" w:rsidTr="008358F6">
        <w:trPr>
          <w:cantSplit/>
        </w:trPr>
        <w:tc>
          <w:tcPr>
            <w:tcW w:w="1812" w:type="dxa"/>
            <w:gridSpan w:val="2"/>
            <w:shd w:val="clear" w:color="auto" w:fill="D9D9D9" w:themeFill="background1" w:themeFillShade="D9"/>
            <w:vAlign w:val="center"/>
          </w:tcPr>
          <w:p w14:paraId="0774040E"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950</w:t>
            </w:r>
          </w:p>
        </w:tc>
        <w:tc>
          <w:tcPr>
            <w:tcW w:w="6852" w:type="dxa"/>
            <w:gridSpan w:val="2"/>
            <w:shd w:val="clear" w:color="auto" w:fill="auto"/>
            <w:vAlign w:val="center"/>
          </w:tcPr>
          <w:p w14:paraId="08CC4C67"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how the Contractor reviews and approves providers through the credentialing committee.  The Contractor shall render a decision regarding temporary/provisional credentialing within 14 calendar days from receipt of a completed application.</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209BD18E"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14C2E8AA"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14647E74"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E53E08F"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55F67172" w14:textId="77777777" w:rsidTr="008358F6">
        <w:trPr>
          <w:cantSplit/>
        </w:trPr>
        <w:tc>
          <w:tcPr>
            <w:tcW w:w="1812" w:type="dxa"/>
            <w:gridSpan w:val="2"/>
            <w:tcBorders>
              <w:bottom w:val="single" w:sz="4" w:space="0" w:color="auto"/>
            </w:tcBorders>
            <w:shd w:val="clear" w:color="auto" w:fill="D9D9D9" w:themeFill="background1" w:themeFillShade="D9"/>
            <w:vAlign w:val="center"/>
          </w:tcPr>
          <w:p w14:paraId="3DD8EEB6"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920</w:t>
            </w:r>
          </w:p>
        </w:tc>
        <w:tc>
          <w:tcPr>
            <w:tcW w:w="6852" w:type="dxa"/>
            <w:gridSpan w:val="2"/>
            <w:tcBorders>
              <w:bottom w:val="single" w:sz="4" w:space="0" w:color="auto"/>
            </w:tcBorders>
            <w:shd w:val="clear" w:color="auto" w:fill="auto"/>
            <w:vAlign w:val="center"/>
          </w:tcPr>
          <w:p w14:paraId="464AA312"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Detailed methods for internal dissemination of findings and resulting work plans to appropriate staff and/or network providers, and methods of dissemination of pertinent information to AHCCCS and/or regulatory boards and agencies.</w:t>
            </w:r>
            <w:r w:rsidRPr="00F748B4">
              <w:rPr>
                <w:rFonts w:ascii="Times New Roman" w:eastAsia="Times New Roman" w:hAnsi="Times New Roman" w:cs="Times New Roman"/>
                <w:spacing w:val="-2"/>
                <w:sz w:val="24"/>
                <w:szCs w:val="24"/>
                <w:vertAlign w:val="superscript"/>
              </w:rPr>
              <w:t xml:space="preserve"> </w:t>
            </w:r>
          </w:p>
        </w:tc>
        <w:tc>
          <w:tcPr>
            <w:tcW w:w="1608" w:type="dxa"/>
            <w:tcBorders>
              <w:bottom w:val="single" w:sz="4" w:space="0" w:color="auto"/>
            </w:tcBorders>
            <w:shd w:val="clear" w:color="auto" w:fill="auto"/>
            <w:vAlign w:val="center"/>
          </w:tcPr>
          <w:p w14:paraId="385EB30B"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tcBorders>
              <w:bottom w:val="single" w:sz="4" w:space="0" w:color="auto"/>
            </w:tcBorders>
            <w:shd w:val="clear" w:color="auto" w:fill="auto"/>
            <w:vAlign w:val="center"/>
          </w:tcPr>
          <w:p w14:paraId="24078E1B" w14:textId="77777777" w:rsidR="00F21CF9" w:rsidRPr="00F748B4" w:rsidRDefault="00F21CF9" w:rsidP="008358F6">
            <w:pPr>
              <w:jc w:val="center"/>
              <w:rPr>
                <w:rFonts w:ascii="Times New Roman" w:hAnsi="Times New Roman" w:cs="Times New Roman"/>
                <w:sz w:val="24"/>
                <w:szCs w:val="24"/>
              </w:rPr>
            </w:pPr>
          </w:p>
        </w:tc>
        <w:tc>
          <w:tcPr>
            <w:tcW w:w="675" w:type="dxa"/>
            <w:tcBorders>
              <w:bottom w:val="single" w:sz="4" w:space="0" w:color="auto"/>
            </w:tcBorders>
            <w:shd w:val="clear" w:color="auto" w:fill="auto"/>
            <w:vAlign w:val="center"/>
          </w:tcPr>
          <w:p w14:paraId="50E364DE" w14:textId="77777777" w:rsidR="00F21CF9" w:rsidRPr="00F748B4" w:rsidRDefault="00F21CF9" w:rsidP="008358F6">
            <w:pPr>
              <w:jc w:val="center"/>
              <w:rPr>
                <w:rFonts w:ascii="Times New Roman" w:hAnsi="Times New Roman" w:cs="Times New Roman"/>
                <w:sz w:val="24"/>
                <w:szCs w:val="24"/>
              </w:rPr>
            </w:pPr>
          </w:p>
        </w:tc>
        <w:tc>
          <w:tcPr>
            <w:tcW w:w="3066" w:type="dxa"/>
            <w:gridSpan w:val="2"/>
            <w:tcBorders>
              <w:bottom w:val="single" w:sz="4" w:space="0" w:color="auto"/>
            </w:tcBorders>
            <w:shd w:val="clear" w:color="auto" w:fill="auto"/>
            <w:vAlign w:val="center"/>
          </w:tcPr>
          <w:p w14:paraId="3EA1884B"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8358F6" w:rsidRPr="00F748B4" w14:paraId="7092D063" w14:textId="77777777" w:rsidTr="008358F6">
        <w:trPr>
          <w:cantSplit/>
        </w:trPr>
        <w:tc>
          <w:tcPr>
            <w:tcW w:w="1812" w:type="dxa"/>
            <w:gridSpan w:val="2"/>
            <w:tcBorders>
              <w:top w:val="single" w:sz="4" w:space="0" w:color="auto"/>
              <w:left w:val="nil"/>
              <w:bottom w:val="nil"/>
              <w:right w:val="nil"/>
            </w:tcBorders>
            <w:shd w:val="clear" w:color="auto" w:fill="auto"/>
            <w:vAlign w:val="center"/>
          </w:tcPr>
          <w:p w14:paraId="6EF1854B" w14:textId="77777777" w:rsidR="008358F6" w:rsidRPr="00F748B4" w:rsidRDefault="008358F6" w:rsidP="00F21CF9">
            <w:pPr>
              <w:spacing w:after="0"/>
              <w:rPr>
                <w:rFonts w:ascii="Times New Roman" w:hAnsi="Times New Roman" w:cs="Times New Roman"/>
                <w:sz w:val="24"/>
                <w:szCs w:val="24"/>
              </w:rPr>
            </w:pPr>
          </w:p>
        </w:tc>
        <w:tc>
          <w:tcPr>
            <w:tcW w:w="6852" w:type="dxa"/>
            <w:gridSpan w:val="2"/>
            <w:tcBorders>
              <w:top w:val="single" w:sz="4" w:space="0" w:color="auto"/>
              <w:left w:val="nil"/>
              <w:bottom w:val="nil"/>
              <w:right w:val="nil"/>
            </w:tcBorders>
            <w:shd w:val="clear" w:color="auto" w:fill="auto"/>
            <w:vAlign w:val="center"/>
          </w:tcPr>
          <w:p w14:paraId="4B5169B0"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0D506B38"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612DF47F"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3B098BF8"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784B8F25"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05BF676B"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429371FA" w14:textId="77777777" w:rsidR="008358F6" w:rsidRPr="00F748B4"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tc>
        <w:tc>
          <w:tcPr>
            <w:tcW w:w="1608" w:type="dxa"/>
            <w:tcBorders>
              <w:top w:val="single" w:sz="4" w:space="0" w:color="auto"/>
              <w:left w:val="nil"/>
              <w:bottom w:val="nil"/>
              <w:right w:val="nil"/>
            </w:tcBorders>
            <w:shd w:val="clear" w:color="auto" w:fill="auto"/>
            <w:vAlign w:val="center"/>
          </w:tcPr>
          <w:p w14:paraId="2D8854AB" w14:textId="77777777" w:rsidR="008358F6" w:rsidRPr="00F748B4" w:rsidRDefault="008358F6" w:rsidP="008358F6">
            <w:pPr>
              <w:spacing w:after="0"/>
              <w:jc w:val="center"/>
              <w:rPr>
                <w:rFonts w:ascii="Times New Roman" w:hAnsi="Times New Roman" w:cs="Times New Roman"/>
                <w:sz w:val="24"/>
                <w:szCs w:val="24"/>
              </w:rPr>
            </w:pPr>
          </w:p>
        </w:tc>
        <w:tc>
          <w:tcPr>
            <w:tcW w:w="675" w:type="dxa"/>
            <w:gridSpan w:val="2"/>
            <w:tcBorders>
              <w:top w:val="single" w:sz="4" w:space="0" w:color="auto"/>
              <w:left w:val="nil"/>
              <w:bottom w:val="nil"/>
              <w:right w:val="nil"/>
            </w:tcBorders>
            <w:shd w:val="clear" w:color="auto" w:fill="auto"/>
            <w:vAlign w:val="center"/>
          </w:tcPr>
          <w:p w14:paraId="6224FD95" w14:textId="77777777" w:rsidR="008358F6" w:rsidRPr="00F748B4" w:rsidRDefault="008358F6" w:rsidP="008358F6">
            <w:pPr>
              <w:jc w:val="center"/>
              <w:rPr>
                <w:rFonts w:ascii="Times New Roman" w:hAnsi="Times New Roman" w:cs="Times New Roman"/>
                <w:sz w:val="24"/>
                <w:szCs w:val="24"/>
              </w:rPr>
            </w:pPr>
          </w:p>
        </w:tc>
        <w:tc>
          <w:tcPr>
            <w:tcW w:w="675" w:type="dxa"/>
            <w:tcBorders>
              <w:top w:val="single" w:sz="4" w:space="0" w:color="auto"/>
              <w:left w:val="nil"/>
              <w:bottom w:val="nil"/>
              <w:right w:val="nil"/>
            </w:tcBorders>
            <w:shd w:val="clear" w:color="auto" w:fill="auto"/>
            <w:vAlign w:val="center"/>
          </w:tcPr>
          <w:p w14:paraId="402138B0" w14:textId="77777777" w:rsidR="008358F6" w:rsidRPr="00F748B4" w:rsidRDefault="008358F6" w:rsidP="008358F6">
            <w:pPr>
              <w:jc w:val="center"/>
              <w:rPr>
                <w:rFonts w:ascii="Times New Roman" w:hAnsi="Times New Roman" w:cs="Times New Roman"/>
                <w:sz w:val="24"/>
                <w:szCs w:val="24"/>
              </w:rPr>
            </w:pPr>
          </w:p>
        </w:tc>
        <w:tc>
          <w:tcPr>
            <w:tcW w:w="3066" w:type="dxa"/>
            <w:gridSpan w:val="2"/>
            <w:tcBorders>
              <w:top w:val="single" w:sz="4" w:space="0" w:color="auto"/>
              <w:left w:val="nil"/>
              <w:bottom w:val="nil"/>
              <w:right w:val="nil"/>
            </w:tcBorders>
            <w:shd w:val="clear" w:color="auto" w:fill="auto"/>
            <w:vAlign w:val="center"/>
          </w:tcPr>
          <w:p w14:paraId="55887F91" w14:textId="77777777" w:rsidR="008358F6" w:rsidRPr="00F748B4" w:rsidRDefault="008358F6"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0627E221" w14:textId="77777777" w:rsidTr="008358F6">
        <w:trPr>
          <w:cantSplit/>
          <w:trHeight w:val="576"/>
        </w:trPr>
        <w:tc>
          <w:tcPr>
            <w:tcW w:w="1812" w:type="dxa"/>
            <w:gridSpan w:val="2"/>
            <w:vMerge w:val="restart"/>
            <w:tcBorders>
              <w:top w:val="nil"/>
            </w:tcBorders>
            <w:shd w:val="clear" w:color="auto" w:fill="D9D9D9" w:themeFill="background1" w:themeFillShade="D9"/>
            <w:vAlign w:val="center"/>
          </w:tcPr>
          <w:p w14:paraId="6A6B1833"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lastRenderedPageBreak/>
              <w:t>AMPM: 940</w:t>
            </w:r>
          </w:p>
        </w:tc>
        <w:tc>
          <w:tcPr>
            <w:tcW w:w="12876" w:type="dxa"/>
            <w:gridSpan w:val="8"/>
            <w:tcBorders>
              <w:top w:val="nil"/>
            </w:tcBorders>
            <w:shd w:val="clear" w:color="auto" w:fill="FFFFFF" w:themeFill="background1"/>
            <w:vAlign w:val="center"/>
          </w:tcPr>
          <w:p w14:paraId="298C4B0C" w14:textId="77777777" w:rsidR="00F21CF9" w:rsidRPr="00F748B4" w:rsidRDefault="00F21CF9" w:rsidP="00F21CF9">
            <w:pPr>
              <w:numPr>
                <w:ilvl w:val="0"/>
                <w:numId w:val="34"/>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processes for ensuring that the organization and  its providers have information required for:</w:t>
            </w:r>
          </w:p>
        </w:tc>
      </w:tr>
      <w:tr w:rsidR="00F21CF9" w:rsidRPr="00F748B4" w14:paraId="6D3A5604" w14:textId="77777777" w:rsidTr="008358F6">
        <w:trPr>
          <w:cantSplit/>
          <w:trHeight w:val="576"/>
        </w:trPr>
        <w:tc>
          <w:tcPr>
            <w:tcW w:w="1812" w:type="dxa"/>
            <w:gridSpan w:val="2"/>
            <w:vMerge/>
            <w:shd w:val="clear" w:color="auto" w:fill="D9D9D9" w:themeFill="background1" w:themeFillShade="D9"/>
            <w:vAlign w:val="center"/>
          </w:tcPr>
          <w:p w14:paraId="431ACC80"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76243366" w14:textId="77777777" w:rsidR="00F21CF9" w:rsidRPr="00F748B4" w:rsidRDefault="00F21CF9" w:rsidP="00F21CF9">
            <w:pPr>
              <w:numPr>
                <w:ilvl w:val="0"/>
                <w:numId w:val="35"/>
              </w:numPr>
              <w:spacing w:after="0" w:line="240" w:lineRule="auto"/>
              <w:ind w:left="70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Effective and continuous member care through accurate behavioral and medical record documentation of each member’s health status, changes in health status, health care needs and health care services provided (behavioral and physical),</w:t>
            </w:r>
          </w:p>
        </w:tc>
        <w:tc>
          <w:tcPr>
            <w:tcW w:w="1608" w:type="dxa"/>
            <w:shd w:val="clear" w:color="auto" w:fill="FFFFFF" w:themeFill="background1"/>
            <w:vAlign w:val="center"/>
          </w:tcPr>
          <w:p w14:paraId="65D4B548"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2C3B7448"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7FE8C1EC"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1F647DC9"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342D8640" w14:textId="77777777" w:rsidTr="008358F6">
        <w:trPr>
          <w:cantSplit/>
          <w:trHeight w:val="70"/>
        </w:trPr>
        <w:tc>
          <w:tcPr>
            <w:tcW w:w="1812" w:type="dxa"/>
            <w:gridSpan w:val="2"/>
            <w:vMerge/>
            <w:shd w:val="clear" w:color="auto" w:fill="D9D9D9" w:themeFill="background1" w:themeFillShade="D9"/>
            <w:vAlign w:val="center"/>
          </w:tcPr>
          <w:p w14:paraId="7202DB06"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729973E1" w14:textId="77777777" w:rsidR="00F21CF9" w:rsidRPr="00F748B4" w:rsidRDefault="00F21CF9" w:rsidP="006109D0">
            <w:pPr>
              <w:numPr>
                <w:ilvl w:val="0"/>
                <w:numId w:val="35"/>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Quality review, and</w:t>
            </w:r>
          </w:p>
        </w:tc>
        <w:tc>
          <w:tcPr>
            <w:tcW w:w="1608" w:type="dxa"/>
            <w:shd w:val="clear" w:color="auto" w:fill="FFFFFF" w:themeFill="background1"/>
            <w:vAlign w:val="center"/>
          </w:tcPr>
          <w:p w14:paraId="03FF84F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7C9BAAF3"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7AFA1C38"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6819786B"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52F76E7E" w14:textId="77777777" w:rsidTr="008358F6">
        <w:trPr>
          <w:cantSplit/>
          <w:trHeight w:val="576"/>
        </w:trPr>
        <w:tc>
          <w:tcPr>
            <w:tcW w:w="1812" w:type="dxa"/>
            <w:gridSpan w:val="2"/>
            <w:vMerge/>
            <w:shd w:val="clear" w:color="auto" w:fill="D9D9D9" w:themeFill="background1" w:themeFillShade="D9"/>
            <w:vAlign w:val="center"/>
          </w:tcPr>
          <w:p w14:paraId="518415DF"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5347F6EF" w14:textId="77777777" w:rsidR="00F21CF9" w:rsidRPr="00F748B4" w:rsidRDefault="00F21CF9" w:rsidP="00F21CF9">
            <w:pPr>
              <w:numPr>
                <w:ilvl w:val="0"/>
                <w:numId w:val="35"/>
              </w:numPr>
              <w:spacing w:after="0" w:line="240" w:lineRule="auto"/>
              <w:ind w:left="70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An ongoing program to monitor compliance with those policies and procedures.</w:t>
            </w:r>
          </w:p>
        </w:tc>
        <w:tc>
          <w:tcPr>
            <w:tcW w:w="1608" w:type="dxa"/>
            <w:shd w:val="clear" w:color="auto" w:fill="FFFFFF" w:themeFill="background1"/>
            <w:vAlign w:val="center"/>
          </w:tcPr>
          <w:p w14:paraId="0AD91062"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4456461C"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3CCC7717"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0B017BCF"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3B4C899A" w14:textId="77777777" w:rsidTr="008358F6">
        <w:trPr>
          <w:cantSplit/>
        </w:trPr>
        <w:tc>
          <w:tcPr>
            <w:tcW w:w="1812" w:type="dxa"/>
            <w:gridSpan w:val="2"/>
            <w:shd w:val="clear" w:color="auto" w:fill="D9D9D9" w:themeFill="background1" w:themeFillShade="D9"/>
            <w:vAlign w:val="center"/>
          </w:tcPr>
          <w:p w14:paraId="7956BDBF"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0FBA50C2"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how members’ rights and responsibilities are defined, implemented, and monitored.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79B8EC6D"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6531C84"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7D79C4A6"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437A063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0586150D" w14:textId="77777777" w:rsidTr="008358F6">
        <w:trPr>
          <w:cantSplit/>
        </w:trPr>
        <w:tc>
          <w:tcPr>
            <w:tcW w:w="1812" w:type="dxa"/>
            <w:gridSpan w:val="2"/>
            <w:shd w:val="clear" w:color="auto" w:fill="D9D9D9" w:themeFill="background1" w:themeFillShade="D9"/>
            <w:vAlign w:val="center"/>
          </w:tcPr>
          <w:p w14:paraId="02479FD5"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940</w:t>
            </w:r>
          </w:p>
        </w:tc>
        <w:tc>
          <w:tcPr>
            <w:tcW w:w="6852" w:type="dxa"/>
            <w:gridSpan w:val="2"/>
            <w:shd w:val="clear" w:color="auto" w:fill="auto"/>
            <w:vAlign w:val="center"/>
          </w:tcPr>
          <w:p w14:paraId="10CB5B6A"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for ensuring the Primary Care Provider maintains a comprehensive record that is inclusive of the requirements listed in AMPM Policy 940.</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647EAB5A"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6A80953A"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61E9C3BC"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006F230"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9149CA0" w14:textId="77777777" w:rsidTr="008358F6">
        <w:trPr>
          <w:cantSplit/>
        </w:trPr>
        <w:tc>
          <w:tcPr>
            <w:tcW w:w="1812" w:type="dxa"/>
            <w:gridSpan w:val="2"/>
            <w:shd w:val="clear" w:color="auto" w:fill="D9D9D9" w:themeFill="background1" w:themeFillShade="D9"/>
            <w:vAlign w:val="center"/>
          </w:tcPr>
          <w:p w14:paraId="03E23FA2"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19AFEE44"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how the Contractor will ensure medical records and communication of clinical information for each member reflect all aspects of member care, including ancillary and behavioral health services.</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0D5453F7"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7725D31D"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0120FC1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972EDAB"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6701CC61" w14:textId="77777777" w:rsidTr="008358F6">
        <w:trPr>
          <w:cantSplit/>
        </w:trPr>
        <w:tc>
          <w:tcPr>
            <w:tcW w:w="1812" w:type="dxa"/>
            <w:gridSpan w:val="2"/>
            <w:shd w:val="clear" w:color="auto" w:fill="D9D9D9" w:themeFill="background1" w:themeFillShade="D9"/>
            <w:vAlign w:val="center"/>
          </w:tcPr>
          <w:p w14:paraId="26C993D2"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940</w:t>
            </w:r>
          </w:p>
        </w:tc>
        <w:tc>
          <w:tcPr>
            <w:tcW w:w="6852" w:type="dxa"/>
            <w:gridSpan w:val="2"/>
            <w:shd w:val="clear" w:color="auto" w:fill="auto"/>
            <w:vAlign w:val="center"/>
          </w:tcPr>
          <w:p w14:paraId="1E38B622"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that addresses medical records and the methodologies used by the organization to ensure that providers maintain a legible medical record for each enrolled member, is well organized and kept up to date.</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00AFFDD6"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7AA9B927"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5C31192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29E1E6B"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3C5237C5" w14:textId="77777777" w:rsidTr="008358F6">
        <w:trPr>
          <w:cantSplit/>
        </w:trPr>
        <w:tc>
          <w:tcPr>
            <w:tcW w:w="1812" w:type="dxa"/>
            <w:gridSpan w:val="2"/>
            <w:shd w:val="clear" w:color="auto" w:fill="D9D9D9" w:themeFill="background1" w:themeFillShade="D9"/>
            <w:vAlign w:val="center"/>
          </w:tcPr>
          <w:p w14:paraId="4B0A9974"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70ADC66A"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processes for digital (electronic) signatures, when electronic documents are utilized.  </w:t>
            </w:r>
            <w:r w:rsidRPr="00F748B4">
              <w:rPr>
                <w:rFonts w:ascii="Times New Roman" w:eastAsia="Times New Roman" w:hAnsi="Times New Roman" w:cs="Times New Roman"/>
                <w:spacing w:val="-2"/>
                <w:sz w:val="24"/>
                <w:szCs w:val="24"/>
                <w:vertAlign w:val="superscript"/>
              </w:rPr>
              <w:t xml:space="preserve"> </w:t>
            </w:r>
            <w:r w:rsidRPr="00F748B4">
              <w:rPr>
                <w:rFonts w:ascii="Times New Roman" w:eastAsia="Times New Roman" w:hAnsi="Times New Roman" w:cs="Times New Roman"/>
                <w:spacing w:val="-2"/>
                <w:sz w:val="24"/>
                <w:szCs w:val="24"/>
              </w:rPr>
              <w:t xml:space="preserve"> </w:t>
            </w:r>
          </w:p>
        </w:tc>
        <w:tc>
          <w:tcPr>
            <w:tcW w:w="1608" w:type="dxa"/>
            <w:shd w:val="clear" w:color="auto" w:fill="auto"/>
            <w:vAlign w:val="center"/>
          </w:tcPr>
          <w:p w14:paraId="55A1B117"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37139E71"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06B21BC9"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9E0B37A"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9D1ECC5" w14:textId="77777777" w:rsidTr="008358F6">
        <w:trPr>
          <w:cantSplit/>
        </w:trPr>
        <w:tc>
          <w:tcPr>
            <w:tcW w:w="1812" w:type="dxa"/>
            <w:gridSpan w:val="2"/>
            <w:shd w:val="clear" w:color="auto" w:fill="D9D9D9" w:themeFill="background1" w:themeFillShade="D9"/>
            <w:vAlign w:val="center"/>
          </w:tcPr>
          <w:p w14:paraId="39326259"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lastRenderedPageBreak/>
              <w:t>AMPM: 940</w:t>
            </w:r>
          </w:p>
        </w:tc>
        <w:tc>
          <w:tcPr>
            <w:tcW w:w="6852" w:type="dxa"/>
            <w:gridSpan w:val="2"/>
            <w:shd w:val="clear" w:color="auto" w:fill="auto"/>
            <w:vAlign w:val="center"/>
          </w:tcPr>
          <w:p w14:paraId="5CF3CBBE"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and requirements for coordination with PCPs by behavioral health providers when physical health care needs become apparent or if there is a significant change in physical condition.</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0FDC28F2"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0C1B7521"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146922B8"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2065BB5F"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12BBD504" w14:textId="77777777" w:rsidTr="008358F6">
        <w:trPr>
          <w:cantSplit/>
        </w:trPr>
        <w:tc>
          <w:tcPr>
            <w:tcW w:w="1812" w:type="dxa"/>
            <w:gridSpan w:val="2"/>
            <w:shd w:val="clear" w:color="auto" w:fill="D9D9D9" w:themeFill="background1" w:themeFillShade="D9"/>
            <w:vAlign w:val="center"/>
          </w:tcPr>
          <w:p w14:paraId="057549CA"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940</w:t>
            </w:r>
          </w:p>
        </w:tc>
        <w:tc>
          <w:tcPr>
            <w:tcW w:w="6852" w:type="dxa"/>
            <w:gridSpan w:val="2"/>
            <w:shd w:val="clear" w:color="auto" w:fill="auto"/>
            <w:vAlign w:val="center"/>
          </w:tcPr>
          <w:p w14:paraId="7F9C8666"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and requirements for PCPs to coordinate care with behavioral health providers, and/or refer for behavioral health care, when a potential behavioral health need is identified.</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32DCE3DA"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5F1DF224"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1ADF4804"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02DA7B60"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4F2F6E2" w14:textId="77777777" w:rsidTr="008358F6">
        <w:trPr>
          <w:cantSplit/>
        </w:trPr>
        <w:tc>
          <w:tcPr>
            <w:tcW w:w="1812" w:type="dxa"/>
            <w:gridSpan w:val="2"/>
            <w:shd w:val="clear" w:color="auto" w:fill="D9D9D9" w:themeFill="background1" w:themeFillShade="D9"/>
            <w:vAlign w:val="center"/>
          </w:tcPr>
          <w:p w14:paraId="4AE7A457"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33987CB1"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and requirements that behavioral health providers will use to demonstrate coordination of care with the PCP and/or refer to the PCP when a physical health need is identified.  </w:t>
            </w:r>
            <w:r w:rsidRPr="00F748B4">
              <w:rPr>
                <w:rFonts w:ascii="Times New Roman" w:eastAsia="Times New Roman" w:hAnsi="Times New Roman" w:cs="Times New Roman"/>
                <w:spacing w:val="-2"/>
                <w:sz w:val="24"/>
                <w:szCs w:val="24"/>
                <w:vertAlign w:val="superscript"/>
              </w:rPr>
              <w:t xml:space="preserve"> </w:t>
            </w:r>
            <w:r w:rsidRPr="00F748B4">
              <w:rPr>
                <w:rFonts w:ascii="Times New Roman" w:eastAsia="Times New Roman" w:hAnsi="Times New Roman" w:cs="Times New Roman"/>
                <w:spacing w:val="-2"/>
                <w:sz w:val="24"/>
                <w:szCs w:val="24"/>
              </w:rPr>
              <w:t xml:space="preserve"> </w:t>
            </w:r>
          </w:p>
        </w:tc>
        <w:tc>
          <w:tcPr>
            <w:tcW w:w="1608" w:type="dxa"/>
            <w:shd w:val="clear" w:color="auto" w:fill="auto"/>
            <w:vAlign w:val="center"/>
          </w:tcPr>
          <w:p w14:paraId="7BF45908"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680873BA"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274C8F19"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F1A7478"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342ED1F" w14:textId="77777777" w:rsidTr="008358F6">
        <w:trPr>
          <w:cantSplit/>
        </w:trPr>
        <w:tc>
          <w:tcPr>
            <w:tcW w:w="1812" w:type="dxa"/>
            <w:gridSpan w:val="2"/>
            <w:shd w:val="clear" w:color="auto" w:fill="D9D9D9" w:themeFill="background1" w:themeFillShade="D9"/>
            <w:vAlign w:val="center"/>
          </w:tcPr>
          <w:p w14:paraId="27F62D65"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2A3847BF" w14:textId="77777777" w:rsidR="00F21CF9" w:rsidRPr="00F748B4" w:rsidRDefault="00F21CF9" w:rsidP="00F21CF9">
            <w:pPr>
              <w:numPr>
                <w:ilvl w:val="0"/>
                <w:numId w:val="34"/>
              </w:numPr>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 A description of the process that is followed to ensure coordination between behavioral health providers and PCPs for members with history of suicide attempts, ideation or hospitalization.  The description shall also include the process to ensure all providers are aware of signs and symptoms of suicidality.</w:t>
            </w:r>
          </w:p>
        </w:tc>
        <w:tc>
          <w:tcPr>
            <w:tcW w:w="1608" w:type="dxa"/>
            <w:shd w:val="clear" w:color="auto" w:fill="auto"/>
            <w:vAlign w:val="center"/>
          </w:tcPr>
          <w:p w14:paraId="4C252BE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91100C6"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2C5781F3"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4210ED6"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0E0CF8B2" w14:textId="77777777" w:rsidTr="008358F6">
        <w:trPr>
          <w:cantSplit/>
        </w:trPr>
        <w:tc>
          <w:tcPr>
            <w:tcW w:w="1812" w:type="dxa"/>
            <w:gridSpan w:val="2"/>
            <w:shd w:val="clear" w:color="auto" w:fill="D9D9D9" w:themeFill="background1" w:themeFillShade="D9"/>
            <w:vAlign w:val="center"/>
          </w:tcPr>
          <w:p w14:paraId="698FC61B"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940</w:t>
            </w:r>
          </w:p>
          <w:p w14:paraId="4BAFDFC9"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1040</w:t>
            </w:r>
          </w:p>
        </w:tc>
        <w:tc>
          <w:tcPr>
            <w:tcW w:w="6852" w:type="dxa"/>
            <w:gridSpan w:val="2"/>
            <w:shd w:val="clear" w:color="auto" w:fill="auto"/>
            <w:vAlign w:val="center"/>
          </w:tcPr>
          <w:p w14:paraId="35290407" w14:textId="03F6270F"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and requirements for PCPs to coordinate care with behavioral health providers for individuals with an SMI designation, to help engagement/reengagement with behavioral health services if consumers have not had behavioral health services, as specified in AMPM </w:t>
            </w:r>
            <w:r w:rsidR="00396A54" w:rsidRPr="00F748B4">
              <w:rPr>
                <w:rFonts w:ascii="Times New Roman" w:eastAsia="Times New Roman" w:hAnsi="Times New Roman" w:cs="Times New Roman"/>
                <w:spacing w:val="-2"/>
                <w:sz w:val="24"/>
                <w:szCs w:val="24"/>
              </w:rPr>
              <w:t xml:space="preserve">Policy </w:t>
            </w:r>
            <w:r w:rsidRPr="00F748B4">
              <w:rPr>
                <w:rFonts w:ascii="Times New Roman" w:eastAsia="Times New Roman" w:hAnsi="Times New Roman" w:cs="Times New Roman"/>
                <w:spacing w:val="-2"/>
                <w:sz w:val="24"/>
                <w:szCs w:val="24"/>
              </w:rPr>
              <w:t xml:space="preserve">1040.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018C4A8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7E12CEB0"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32902D00"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01B2FFD"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5B92C36A" w14:textId="77777777" w:rsidTr="008358F6">
        <w:trPr>
          <w:cantSplit/>
        </w:trPr>
        <w:tc>
          <w:tcPr>
            <w:tcW w:w="1812" w:type="dxa"/>
            <w:gridSpan w:val="2"/>
            <w:shd w:val="clear" w:color="auto" w:fill="D9D9D9" w:themeFill="background1" w:themeFillShade="D9"/>
            <w:vAlign w:val="center"/>
          </w:tcPr>
          <w:p w14:paraId="22AD7AD7"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744E4A17"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used to ensure that medication coordination occurs (bridge medications) when consumers are transitioning or transferring between systems (e.g. physical to behavioral or behavioral to physical).  </w:t>
            </w:r>
          </w:p>
        </w:tc>
        <w:tc>
          <w:tcPr>
            <w:tcW w:w="1608" w:type="dxa"/>
            <w:shd w:val="clear" w:color="auto" w:fill="auto"/>
            <w:vAlign w:val="center"/>
          </w:tcPr>
          <w:p w14:paraId="7A7D5933"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35D3FBAE"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206B095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455150BA"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39BC102C" w14:textId="77777777" w:rsidTr="008358F6">
        <w:trPr>
          <w:cantSplit/>
        </w:trPr>
        <w:tc>
          <w:tcPr>
            <w:tcW w:w="1812" w:type="dxa"/>
            <w:gridSpan w:val="2"/>
            <w:shd w:val="clear" w:color="auto" w:fill="D9D9D9" w:themeFill="background1" w:themeFillShade="D9"/>
            <w:vAlign w:val="center"/>
          </w:tcPr>
          <w:p w14:paraId="285F9D2A"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lastRenderedPageBreak/>
              <w:t>AMPM: 910</w:t>
            </w:r>
          </w:p>
        </w:tc>
        <w:tc>
          <w:tcPr>
            <w:tcW w:w="6852" w:type="dxa"/>
            <w:gridSpan w:val="2"/>
            <w:shd w:val="clear" w:color="auto" w:fill="auto"/>
            <w:vAlign w:val="center"/>
          </w:tcPr>
          <w:p w14:paraId="771D1E0F"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used to ensure that psychotropic medication side effects are monitored as required (e.g. metabolic side effects). </w:t>
            </w:r>
          </w:p>
        </w:tc>
        <w:tc>
          <w:tcPr>
            <w:tcW w:w="1608" w:type="dxa"/>
            <w:shd w:val="clear" w:color="auto" w:fill="auto"/>
            <w:vAlign w:val="center"/>
          </w:tcPr>
          <w:p w14:paraId="3317226E"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1990AEE7"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5E929EB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9DEF725"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4977210C" w14:textId="77777777" w:rsidTr="008358F6">
        <w:trPr>
          <w:cantSplit/>
        </w:trPr>
        <w:tc>
          <w:tcPr>
            <w:tcW w:w="1812" w:type="dxa"/>
            <w:gridSpan w:val="2"/>
            <w:shd w:val="clear" w:color="auto" w:fill="D9D9D9" w:themeFill="background1" w:themeFillShade="D9"/>
            <w:vAlign w:val="center"/>
          </w:tcPr>
          <w:p w14:paraId="7EC537A1"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962</w:t>
            </w:r>
          </w:p>
        </w:tc>
        <w:tc>
          <w:tcPr>
            <w:tcW w:w="6852" w:type="dxa"/>
            <w:gridSpan w:val="2"/>
            <w:shd w:val="clear" w:color="auto" w:fill="auto"/>
            <w:vAlign w:val="center"/>
          </w:tcPr>
          <w:p w14:paraId="6EF41EE9" w14:textId="5187E414"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used to ensure that Seclusion and Restraints processes are utilized only to the extent permitted and in compliance with AMPM Policy 962 and A.A.C. R9-21-204 and </w:t>
            </w:r>
            <w:r w:rsidR="00396A54" w:rsidRPr="00F748B4">
              <w:rPr>
                <w:rFonts w:ascii="Times New Roman" w:eastAsia="Times New Roman" w:hAnsi="Times New Roman" w:cs="Times New Roman"/>
                <w:spacing w:val="-2"/>
                <w:sz w:val="24"/>
                <w:szCs w:val="24"/>
              </w:rPr>
              <w:t xml:space="preserve">A.A.C. </w:t>
            </w:r>
            <w:r w:rsidRPr="00F748B4">
              <w:rPr>
                <w:rFonts w:ascii="Times New Roman" w:eastAsia="Times New Roman" w:hAnsi="Times New Roman" w:cs="Times New Roman"/>
                <w:spacing w:val="-2"/>
                <w:sz w:val="24"/>
                <w:szCs w:val="24"/>
              </w:rPr>
              <w:t>R9.21-512.</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2652C16A"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FD2C138"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634B66A5"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EADB7F5"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1BB2D73C" w14:textId="77777777" w:rsidTr="008358F6">
        <w:trPr>
          <w:cantSplit/>
        </w:trPr>
        <w:tc>
          <w:tcPr>
            <w:tcW w:w="1812" w:type="dxa"/>
            <w:gridSpan w:val="2"/>
            <w:shd w:val="clear" w:color="auto" w:fill="D9D9D9" w:themeFill="background1" w:themeFillShade="D9"/>
            <w:vAlign w:val="center"/>
          </w:tcPr>
          <w:p w14:paraId="7A3BAA8A"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5E0A6086" w14:textId="3D9FDB2E"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to ensure that consumers with a Serious Mental Illness (SMI) are screened for and referred for special assistance (as specified in AMPM </w:t>
            </w:r>
            <w:r w:rsidR="00396A54" w:rsidRPr="00F748B4">
              <w:rPr>
                <w:rFonts w:ascii="Times New Roman" w:eastAsia="Times New Roman" w:hAnsi="Times New Roman" w:cs="Times New Roman"/>
                <w:spacing w:val="-2"/>
                <w:sz w:val="24"/>
                <w:szCs w:val="24"/>
              </w:rPr>
              <w:t xml:space="preserve">Policy </w:t>
            </w:r>
            <w:r w:rsidRPr="00F748B4">
              <w:rPr>
                <w:rFonts w:ascii="Times New Roman" w:eastAsia="Times New Roman" w:hAnsi="Times New Roman" w:cs="Times New Roman"/>
                <w:spacing w:val="-2"/>
                <w:sz w:val="24"/>
                <w:szCs w:val="24"/>
              </w:rPr>
              <w:t>320-R).</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4F25E034"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7B16F777"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3B20827F"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93B1C20"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C76183F" w14:textId="77777777" w:rsidTr="008358F6">
        <w:trPr>
          <w:cantSplit/>
        </w:trPr>
        <w:tc>
          <w:tcPr>
            <w:tcW w:w="1812" w:type="dxa"/>
            <w:gridSpan w:val="2"/>
            <w:shd w:val="clear" w:color="auto" w:fill="D9D9D9" w:themeFill="background1" w:themeFillShade="D9"/>
            <w:vAlign w:val="center"/>
          </w:tcPr>
          <w:p w14:paraId="36F7E9F2"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5FD6B7E3"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implemented to ensure that physical and behavioral health providers utilize the Controlled Substances Prescription Monitoring Program (CSPMP).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4B596A89"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058F943"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305F63F8"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68AF8C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0ABD34AD" w14:textId="77777777" w:rsidTr="008358F6">
        <w:trPr>
          <w:cantSplit/>
        </w:trPr>
        <w:tc>
          <w:tcPr>
            <w:tcW w:w="1812" w:type="dxa"/>
            <w:gridSpan w:val="2"/>
            <w:shd w:val="clear" w:color="auto" w:fill="D9D9D9" w:themeFill="background1" w:themeFillShade="D9"/>
            <w:vAlign w:val="center"/>
          </w:tcPr>
          <w:p w14:paraId="498D06B2"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4246C463"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how the Contractor will evaluate an entity’s ability to perform the delegated activities prior to delegation.</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2FE8EF1F"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162A33FC"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6C18F51B"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147FED3F"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31CB8DF5" w14:textId="77777777" w:rsidTr="008358F6">
        <w:trPr>
          <w:cantSplit/>
        </w:trPr>
        <w:tc>
          <w:tcPr>
            <w:tcW w:w="1812" w:type="dxa"/>
            <w:gridSpan w:val="2"/>
            <w:shd w:val="clear" w:color="auto" w:fill="D9D9D9" w:themeFill="background1" w:themeFillShade="D9"/>
            <w:vAlign w:val="center"/>
          </w:tcPr>
          <w:p w14:paraId="179A7976"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1C326894"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how delegated activities are integrated into the overall QM/PI Program and the methodologies for oversight and accountability of all delegated functions.</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54E2BEE5"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19C23BD3"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4B7DBEF4"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2138469"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3761001" w14:textId="77777777" w:rsidTr="008358F6">
        <w:trPr>
          <w:cantSplit/>
        </w:trPr>
        <w:tc>
          <w:tcPr>
            <w:tcW w:w="1812" w:type="dxa"/>
            <w:gridSpan w:val="2"/>
            <w:shd w:val="clear" w:color="auto" w:fill="D9D9D9" w:themeFill="background1" w:themeFillShade="D9"/>
            <w:vAlign w:val="center"/>
          </w:tcPr>
          <w:p w14:paraId="6911B35D"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671ADBF0"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how the Contractor will include information from delegated entities for purposes of tracking, trending, reporting, process improvement, and re-credentialing.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0C746846"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68D0EFFD"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32939D58"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4080A0A"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14036884" w14:textId="77777777" w:rsidTr="008358F6">
        <w:trPr>
          <w:cantSplit/>
        </w:trPr>
        <w:tc>
          <w:tcPr>
            <w:tcW w:w="1812" w:type="dxa"/>
            <w:gridSpan w:val="2"/>
            <w:shd w:val="clear" w:color="auto" w:fill="D9D9D9" w:themeFill="background1" w:themeFillShade="D9"/>
            <w:vAlign w:val="center"/>
          </w:tcPr>
          <w:p w14:paraId="0350BF33"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4BC3A9EB" w14:textId="109CA43E" w:rsidR="00F21CF9" w:rsidRPr="00F748B4" w:rsidRDefault="00F21CF9" w:rsidP="00F21CF9">
            <w:pPr>
              <w:numPr>
                <w:ilvl w:val="0"/>
                <w:numId w:val="34"/>
              </w:numPr>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process to review and monitor the services/service sites in accordance with the timing outlined in </w:t>
            </w:r>
            <w:r w:rsidR="00396A54" w:rsidRPr="00F748B4">
              <w:rPr>
                <w:rFonts w:ascii="Times New Roman" w:eastAsia="Times New Roman" w:hAnsi="Times New Roman" w:cs="Times New Roman"/>
                <w:spacing w:val="-2"/>
                <w:sz w:val="24"/>
                <w:szCs w:val="24"/>
              </w:rPr>
              <w:t xml:space="preserve">AMPM </w:t>
            </w:r>
            <w:r w:rsidRPr="00F748B4">
              <w:rPr>
                <w:rFonts w:ascii="Times New Roman" w:eastAsia="Times New Roman" w:hAnsi="Times New Roman" w:cs="Times New Roman"/>
                <w:spacing w:val="-2"/>
                <w:sz w:val="24"/>
                <w:szCs w:val="24"/>
              </w:rPr>
              <w:t xml:space="preserve">Exhibit 910-A.  Monitoring should include (but is not limited) to performance, utilization, member/provider satisfaction, quality of services provided, and Quality of Care </w:t>
            </w:r>
            <w:r w:rsidR="003313DC" w:rsidRPr="00F748B4">
              <w:rPr>
                <w:rFonts w:ascii="Times New Roman" w:eastAsia="Times New Roman" w:hAnsi="Times New Roman" w:cs="Times New Roman"/>
                <w:spacing w:val="-2"/>
                <w:sz w:val="24"/>
                <w:szCs w:val="24"/>
              </w:rPr>
              <w:t xml:space="preserve">(QOC) </w:t>
            </w:r>
            <w:r w:rsidRPr="00F748B4">
              <w:rPr>
                <w:rFonts w:ascii="Times New Roman" w:eastAsia="Times New Roman" w:hAnsi="Times New Roman" w:cs="Times New Roman"/>
                <w:spacing w:val="-2"/>
                <w:sz w:val="24"/>
                <w:szCs w:val="24"/>
              </w:rPr>
              <w:t>concerns.</w:t>
            </w:r>
          </w:p>
        </w:tc>
        <w:tc>
          <w:tcPr>
            <w:tcW w:w="1608" w:type="dxa"/>
            <w:shd w:val="clear" w:color="auto" w:fill="auto"/>
            <w:vAlign w:val="center"/>
          </w:tcPr>
          <w:p w14:paraId="2C5A8486"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279AE598"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7C66B4AF"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0B2E8DD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95FB3A3" w14:textId="77777777" w:rsidTr="008358F6">
        <w:trPr>
          <w:cantSplit/>
        </w:trPr>
        <w:tc>
          <w:tcPr>
            <w:tcW w:w="1812" w:type="dxa"/>
            <w:gridSpan w:val="2"/>
            <w:shd w:val="clear" w:color="auto" w:fill="D9D9D9" w:themeFill="background1" w:themeFillShade="D9"/>
            <w:vAlign w:val="center"/>
          </w:tcPr>
          <w:p w14:paraId="61CD3E68"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lastRenderedPageBreak/>
              <w:t>AMPM: 910</w:t>
            </w:r>
          </w:p>
        </w:tc>
        <w:tc>
          <w:tcPr>
            <w:tcW w:w="6852" w:type="dxa"/>
            <w:gridSpan w:val="2"/>
            <w:shd w:val="clear" w:color="auto" w:fill="auto"/>
            <w:vAlign w:val="center"/>
          </w:tcPr>
          <w:p w14:paraId="19E00D4D" w14:textId="65B4E3E9"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by which the Contractor, and delegated entity or subcontractor when applicable, reports incidences of healthcare acquired conditions, abuse, neglect, exploitation, injuries, suicide attempts, and unexpected death to the Contractor.</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436AFD91"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7A8E7F29"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47B13FC8"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5E8A71B"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6B68FB17" w14:textId="77777777" w:rsidTr="008358F6">
        <w:trPr>
          <w:cantSplit/>
        </w:trPr>
        <w:tc>
          <w:tcPr>
            <w:tcW w:w="1812" w:type="dxa"/>
            <w:gridSpan w:val="2"/>
            <w:shd w:val="clear" w:color="auto" w:fill="D9D9D9" w:themeFill="background1" w:themeFillShade="D9"/>
            <w:vAlign w:val="center"/>
          </w:tcPr>
          <w:p w14:paraId="677B6594"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910</w:t>
            </w:r>
          </w:p>
        </w:tc>
        <w:tc>
          <w:tcPr>
            <w:tcW w:w="6852" w:type="dxa"/>
            <w:gridSpan w:val="2"/>
            <w:shd w:val="clear" w:color="auto" w:fill="auto"/>
            <w:vAlign w:val="center"/>
          </w:tcPr>
          <w:p w14:paraId="03F4D83A" w14:textId="75941CE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process to ensure that all staff are trained on how to refer suspected quality of care issues to quality management.  This training shall be provided during new employee orientation and </w:t>
            </w:r>
            <w:r w:rsidR="008324FA" w:rsidRPr="00F748B4">
              <w:rPr>
                <w:rFonts w:ascii="Times New Roman" w:eastAsia="Times New Roman" w:hAnsi="Times New Roman" w:cs="Times New Roman"/>
                <w:spacing w:val="-2"/>
                <w:sz w:val="24"/>
                <w:szCs w:val="24"/>
              </w:rPr>
              <w:t>annual</w:t>
            </w:r>
            <w:r w:rsidRPr="00F748B4">
              <w:rPr>
                <w:rFonts w:ascii="Times New Roman" w:eastAsia="Times New Roman" w:hAnsi="Times New Roman" w:cs="Times New Roman"/>
                <w:spacing w:val="-2"/>
                <w:sz w:val="24"/>
                <w:szCs w:val="24"/>
              </w:rPr>
              <w:t>ly thereafter.</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6317ED67"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27FB7B6F"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75BB2431"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276867F5"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4A7BCE5" w14:textId="77777777" w:rsidTr="008358F6">
        <w:trPr>
          <w:cantSplit/>
        </w:trPr>
        <w:tc>
          <w:tcPr>
            <w:tcW w:w="1812" w:type="dxa"/>
            <w:gridSpan w:val="2"/>
            <w:shd w:val="clear" w:color="auto" w:fill="D9D9D9" w:themeFill="background1" w:themeFillShade="D9"/>
            <w:vAlign w:val="center"/>
          </w:tcPr>
          <w:p w14:paraId="3575A06F"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shd w:val="clear" w:color="auto" w:fill="auto"/>
          </w:tcPr>
          <w:p w14:paraId="7C989E8F"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for ensuring confidentiality of all member information.</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0607C4CC"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73156859"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17511EE9"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1E1B9ECC"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5C993F3" w14:textId="77777777" w:rsidTr="008358F6">
        <w:trPr>
          <w:cantSplit/>
        </w:trPr>
        <w:tc>
          <w:tcPr>
            <w:tcW w:w="1812" w:type="dxa"/>
            <w:gridSpan w:val="2"/>
            <w:shd w:val="clear" w:color="auto" w:fill="D9D9D9" w:themeFill="background1" w:themeFillShade="D9"/>
            <w:vAlign w:val="center"/>
          </w:tcPr>
          <w:p w14:paraId="52066D4A"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shd w:val="clear" w:color="auto" w:fill="auto"/>
          </w:tcPr>
          <w:p w14:paraId="5B9B9064" w14:textId="22873A25" w:rsidR="00F21CF9" w:rsidRPr="00F748B4" w:rsidRDefault="00F21CF9" w:rsidP="003313DC">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The process for the written acknowledgement of receipt of Quality of Care concerns, explaining to the member or provider the process to be followed in resolving his or her concern.</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79FF245E"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C231465"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78D2564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8440D93"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15EE38F4" w14:textId="77777777" w:rsidTr="008358F6">
        <w:trPr>
          <w:cantSplit/>
        </w:trPr>
        <w:tc>
          <w:tcPr>
            <w:tcW w:w="1812" w:type="dxa"/>
            <w:gridSpan w:val="2"/>
            <w:shd w:val="clear" w:color="auto" w:fill="D9D9D9" w:themeFill="background1" w:themeFillShade="D9"/>
            <w:vAlign w:val="center"/>
          </w:tcPr>
          <w:p w14:paraId="413D990F"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shd w:val="clear" w:color="auto" w:fill="auto"/>
          </w:tcPr>
          <w:p w14:paraId="7325AEBC" w14:textId="0FAAB730"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for informing the member or provider of all applicable mechanisms for resolving the issue external of the Contractor process.</w:t>
            </w:r>
          </w:p>
        </w:tc>
        <w:tc>
          <w:tcPr>
            <w:tcW w:w="1608" w:type="dxa"/>
            <w:shd w:val="clear" w:color="auto" w:fill="auto"/>
            <w:vAlign w:val="center"/>
          </w:tcPr>
          <w:p w14:paraId="07AD5DC8"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20F38252"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38DB5443"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13C6B53"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462ACCDD" w14:textId="77777777" w:rsidTr="008358F6">
        <w:trPr>
          <w:cantSplit/>
        </w:trPr>
        <w:tc>
          <w:tcPr>
            <w:tcW w:w="1812" w:type="dxa"/>
            <w:gridSpan w:val="2"/>
            <w:shd w:val="clear" w:color="auto" w:fill="D9D9D9" w:themeFill="background1" w:themeFillShade="D9"/>
            <w:vAlign w:val="center"/>
          </w:tcPr>
          <w:p w14:paraId="6F0BAE65"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shd w:val="clear" w:color="auto" w:fill="auto"/>
          </w:tcPr>
          <w:p w14:paraId="2E2E5D04" w14:textId="0248A4B4"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documentation for each concern raised, when and from whom it was received, and the projected time frame for resolution.</w:t>
            </w:r>
          </w:p>
        </w:tc>
        <w:tc>
          <w:tcPr>
            <w:tcW w:w="1608" w:type="dxa"/>
            <w:shd w:val="clear" w:color="auto" w:fill="auto"/>
            <w:vAlign w:val="center"/>
          </w:tcPr>
          <w:p w14:paraId="43B333C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CD529A9"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28AC1B3A"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D9D49F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50AA550C" w14:textId="77777777" w:rsidTr="008358F6">
        <w:trPr>
          <w:cantSplit/>
        </w:trPr>
        <w:tc>
          <w:tcPr>
            <w:tcW w:w="1812" w:type="dxa"/>
            <w:gridSpan w:val="2"/>
            <w:tcBorders>
              <w:bottom w:val="single" w:sz="4" w:space="0" w:color="auto"/>
            </w:tcBorders>
            <w:shd w:val="clear" w:color="auto" w:fill="D9D9D9" w:themeFill="background1" w:themeFillShade="D9"/>
            <w:vAlign w:val="center"/>
          </w:tcPr>
          <w:p w14:paraId="73020F2D"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tcBorders>
              <w:bottom w:val="single" w:sz="4" w:space="0" w:color="auto"/>
            </w:tcBorders>
            <w:shd w:val="clear" w:color="auto" w:fill="auto"/>
          </w:tcPr>
          <w:p w14:paraId="310D29D5" w14:textId="00EC9259" w:rsidR="00F21CF9" w:rsidRPr="00F748B4" w:rsidRDefault="00F21CF9" w:rsidP="003313DC">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used for reviewing, evaluating</w:t>
            </w:r>
            <w:r w:rsidR="003313DC" w:rsidRPr="00F748B4">
              <w:rPr>
                <w:rFonts w:ascii="Times New Roman" w:eastAsia="Times New Roman" w:hAnsi="Times New Roman" w:cs="Times New Roman"/>
                <w:spacing w:val="-2"/>
                <w:sz w:val="24"/>
                <w:szCs w:val="24"/>
              </w:rPr>
              <w:t xml:space="preserve">, </w:t>
            </w:r>
            <w:r w:rsidRPr="00F748B4">
              <w:rPr>
                <w:rFonts w:ascii="Times New Roman" w:eastAsia="Times New Roman" w:hAnsi="Times New Roman" w:cs="Times New Roman"/>
                <w:spacing w:val="-2"/>
                <w:sz w:val="24"/>
                <w:szCs w:val="24"/>
              </w:rPr>
              <w:t>and resolving issues raised by enrolled members and contracted providers.  All issues shall be addressed regardless of source (external or internal).</w:t>
            </w:r>
            <w:r w:rsidRPr="00F748B4">
              <w:rPr>
                <w:rFonts w:ascii="Times New Roman" w:eastAsia="Times New Roman" w:hAnsi="Times New Roman" w:cs="Times New Roman"/>
                <w:spacing w:val="-2"/>
                <w:sz w:val="24"/>
                <w:szCs w:val="24"/>
                <w:vertAlign w:val="superscript"/>
              </w:rPr>
              <w:t xml:space="preserve"> </w:t>
            </w:r>
          </w:p>
        </w:tc>
        <w:tc>
          <w:tcPr>
            <w:tcW w:w="1608" w:type="dxa"/>
            <w:tcBorders>
              <w:bottom w:val="single" w:sz="4" w:space="0" w:color="auto"/>
            </w:tcBorders>
            <w:shd w:val="clear" w:color="auto" w:fill="auto"/>
            <w:vAlign w:val="center"/>
          </w:tcPr>
          <w:p w14:paraId="610AAD37"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tcBorders>
              <w:bottom w:val="single" w:sz="4" w:space="0" w:color="auto"/>
            </w:tcBorders>
            <w:shd w:val="clear" w:color="auto" w:fill="auto"/>
            <w:vAlign w:val="center"/>
          </w:tcPr>
          <w:p w14:paraId="71A3F2D7" w14:textId="77777777" w:rsidR="00F21CF9" w:rsidRPr="00F748B4" w:rsidRDefault="00F21CF9" w:rsidP="008358F6">
            <w:pPr>
              <w:jc w:val="center"/>
              <w:rPr>
                <w:rFonts w:ascii="Times New Roman" w:hAnsi="Times New Roman" w:cs="Times New Roman"/>
                <w:sz w:val="24"/>
                <w:szCs w:val="24"/>
              </w:rPr>
            </w:pPr>
          </w:p>
        </w:tc>
        <w:tc>
          <w:tcPr>
            <w:tcW w:w="675" w:type="dxa"/>
            <w:tcBorders>
              <w:bottom w:val="single" w:sz="4" w:space="0" w:color="auto"/>
            </w:tcBorders>
            <w:shd w:val="clear" w:color="auto" w:fill="auto"/>
            <w:vAlign w:val="center"/>
          </w:tcPr>
          <w:p w14:paraId="39A81678" w14:textId="77777777" w:rsidR="00F21CF9" w:rsidRPr="00F748B4" w:rsidRDefault="00F21CF9" w:rsidP="008358F6">
            <w:pPr>
              <w:jc w:val="center"/>
              <w:rPr>
                <w:rFonts w:ascii="Times New Roman" w:hAnsi="Times New Roman" w:cs="Times New Roman"/>
                <w:sz w:val="24"/>
                <w:szCs w:val="24"/>
              </w:rPr>
            </w:pPr>
          </w:p>
        </w:tc>
        <w:tc>
          <w:tcPr>
            <w:tcW w:w="3066" w:type="dxa"/>
            <w:gridSpan w:val="2"/>
            <w:tcBorders>
              <w:bottom w:val="single" w:sz="4" w:space="0" w:color="auto"/>
            </w:tcBorders>
            <w:shd w:val="clear" w:color="auto" w:fill="auto"/>
            <w:vAlign w:val="center"/>
          </w:tcPr>
          <w:p w14:paraId="0072D6E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8358F6" w:rsidRPr="00F748B4" w14:paraId="379DBDA6" w14:textId="77777777" w:rsidTr="008358F6">
        <w:trPr>
          <w:cantSplit/>
        </w:trPr>
        <w:tc>
          <w:tcPr>
            <w:tcW w:w="1812" w:type="dxa"/>
            <w:gridSpan w:val="2"/>
            <w:tcBorders>
              <w:top w:val="single" w:sz="4" w:space="0" w:color="auto"/>
              <w:left w:val="nil"/>
              <w:bottom w:val="nil"/>
              <w:right w:val="nil"/>
            </w:tcBorders>
            <w:shd w:val="clear" w:color="auto" w:fill="auto"/>
            <w:vAlign w:val="center"/>
          </w:tcPr>
          <w:p w14:paraId="4056B5CE" w14:textId="77777777" w:rsidR="008358F6" w:rsidRPr="00F748B4" w:rsidRDefault="008358F6" w:rsidP="00F21CF9">
            <w:pPr>
              <w:spacing w:after="0"/>
              <w:rPr>
                <w:rFonts w:ascii="Times New Roman" w:hAnsi="Times New Roman" w:cs="Times New Roman"/>
                <w:sz w:val="24"/>
                <w:szCs w:val="24"/>
              </w:rPr>
            </w:pPr>
          </w:p>
        </w:tc>
        <w:tc>
          <w:tcPr>
            <w:tcW w:w="6852" w:type="dxa"/>
            <w:gridSpan w:val="2"/>
            <w:tcBorders>
              <w:top w:val="single" w:sz="4" w:space="0" w:color="auto"/>
              <w:left w:val="nil"/>
              <w:bottom w:val="nil"/>
              <w:right w:val="nil"/>
            </w:tcBorders>
            <w:shd w:val="clear" w:color="auto" w:fill="auto"/>
          </w:tcPr>
          <w:p w14:paraId="39816DC9" w14:textId="77777777" w:rsidR="008358F6" w:rsidRDefault="008358F6" w:rsidP="008358F6">
            <w:pPr>
              <w:autoSpaceDE w:val="0"/>
              <w:autoSpaceDN w:val="0"/>
              <w:adjustRightInd w:val="0"/>
              <w:spacing w:after="0" w:line="240" w:lineRule="auto"/>
              <w:jc w:val="both"/>
              <w:rPr>
                <w:rFonts w:ascii="Times New Roman" w:eastAsia="Times New Roman" w:hAnsi="Times New Roman" w:cs="Times New Roman"/>
                <w:spacing w:val="-2"/>
                <w:sz w:val="24"/>
                <w:szCs w:val="24"/>
              </w:rPr>
            </w:pPr>
          </w:p>
          <w:p w14:paraId="355D81C0" w14:textId="77777777" w:rsidR="008358F6" w:rsidRDefault="008358F6" w:rsidP="008358F6">
            <w:pPr>
              <w:autoSpaceDE w:val="0"/>
              <w:autoSpaceDN w:val="0"/>
              <w:adjustRightInd w:val="0"/>
              <w:spacing w:after="0" w:line="240" w:lineRule="auto"/>
              <w:jc w:val="both"/>
              <w:rPr>
                <w:rFonts w:ascii="Times New Roman" w:eastAsia="Times New Roman" w:hAnsi="Times New Roman" w:cs="Times New Roman"/>
                <w:spacing w:val="-2"/>
                <w:sz w:val="24"/>
                <w:szCs w:val="24"/>
              </w:rPr>
            </w:pPr>
          </w:p>
          <w:p w14:paraId="5F477266" w14:textId="77777777" w:rsidR="008358F6" w:rsidRDefault="008358F6" w:rsidP="008358F6">
            <w:pPr>
              <w:autoSpaceDE w:val="0"/>
              <w:autoSpaceDN w:val="0"/>
              <w:adjustRightInd w:val="0"/>
              <w:spacing w:after="0" w:line="240" w:lineRule="auto"/>
              <w:jc w:val="both"/>
              <w:rPr>
                <w:rFonts w:ascii="Times New Roman" w:eastAsia="Times New Roman" w:hAnsi="Times New Roman" w:cs="Times New Roman"/>
                <w:spacing w:val="-2"/>
                <w:sz w:val="24"/>
                <w:szCs w:val="24"/>
              </w:rPr>
            </w:pPr>
          </w:p>
          <w:p w14:paraId="52FC901D" w14:textId="77777777" w:rsidR="008358F6" w:rsidRDefault="008358F6" w:rsidP="008358F6">
            <w:pPr>
              <w:autoSpaceDE w:val="0"/>
              <w:autoSpaceDN w:val="0"/>
              <w:adjustRightInd w:val="0"/>
              <w:spacing w:after="0" w:line="240" w:lineRule="auto"/>
              <w:jc w:val="both"/>
              <w:rPr>
                <w:rFonts w:ascii="Times New Roman" w:eastAsia="Times New Roman" w:hAnsi="Times New Roman" w:cs="Times New Roman"/>
                <w:spacing w:val="-2"/>
                <w:sz w:val="24"/>
                <w:szCs w:val="24"/>
              </w:rPr>
            </w:pPr>
          </w:p>
          <w:p w14:paraId="598973AE" w14:textId="77777777" w:rsidR="008358F6" w:rsidRPr="00F748B4" w:rsidRDefault="008358F6" w:rsidP="008358F6">
            <w:pPr>
              <w:autoSpaceDE w:val="0"/>
              <w:autoSpaceDN w:val="0"/>
              <w:adjustRightInd w:val="0"/>
              <w:spacing w:after="0" w:line="240" w:lineRule="auto"/>
              <w:jc w:val="both"/>
              <w:rPr>
                <w:rFonts w:ascii="Times New Roman" w:eastAsia="Times New Roman" w:hAnsi="Times New Roman" w:cs="Times New Roman"/>
                <w:spacing w:val="-2"/>
                <w:sz w:val="24"/>
                <w:szCs w:val="24"/>
              </w:rPr>
            </w:pPr>
          </w:p>
        </w:tc>
        <w:tc>
          <w:tcPr>
            <w:tcW w:w="1608" w:type="dxa"/>
            <w:tcBorders>
              <w:top w:val="single" w:sz="4" w:space="0" w:color="auto"/>
              <w:left w:val="nil"/>
              <w:bottom w:val="nil"/>
              <w:right w:val="nil"/>
            </w:tcBorders>
            <w:shd w:val="clear" w:color="auto" w:fill="auto"/>
            <w:vAlign w:val="center"/>
          </w:tcPr>
          <w:p w14:paraId="0927BDDF" w14:textId="77777777" w:rsidR="008358F6" w:rsidRPr="00F748B4" w:rsidRDefault="008358F6" w:rsidP="008358F6">
            <w:pPr>
              <w:spacing w:after="0"/>
              <w:jc w:val="center"/>
              <w:rPr>
                <w:rFonts w:ascii="Times New Roman" w:hAnsi="Times New Roman" w:cs="Times New Roman"/>
                <w:sz w:val="24"/>
                <w:szCs w:val="24"/>
              </w:rPr>
            </w:pPr>
          </w:p>
        </w:tc>
        <w:tc>
          <w:tcPr>
            <w:tcW w:w="675" w:type="dxa"/>
            <w:gridSpan w:val="2"/>
            <w:tcBorders>
              <w:top w:val="single" w:sz="4" w:space="0" w:color="auto"/>
              <w:left w:val="nil"/>
              <w:bottom w:val="nil"/>
              <w:right w:val="nil"/>
            </w:tcBorders>
            <w:shd w:val="clear" w:color="auto" w:fill="auto"/>
            <w:vAlign w:val="center"/>
          </w:tcPr>
          <w:p w14:paraId="54ABB774" w14:textId="77777777" w:rsidR="008358F6" w:rsidRPr="00F748B4" w:rsidRDefault="008358F6" w:rsidP="008358F6">
            <w:pPr>
              <w:jc w:val="center"/>
              <w:rPr>
                <w:rFonts w:ascii="Times New Roman" w:hAnsi="Times New Roman" w:cs="Times New Roman"/>
                <w:sz w:val="24"/>
                <w:szCs w:val="24"/>
              </w:rPr>
            </w:pPr>
          </w:p>
        </w:tc>
        <w:tc>
          <w:tcPr>
            <w:tcW w:w="675" w:type="dxa"/>
            <w:tcBorders>
              <w:top w:val="single" w:sz="4" w:space="0" w:color="auto"/>
              <w:left w:val="nil"/>
              <w:bottom w:val="nil"/>
              <w:right w:val="nil"/>
            </w:tcBorders>
            <w:shd w:val="clear" w:color="auto" w:fill="auto"/>
            <w:vAlign w:val="center"/>
          </w:tcPr>
          <w:p w14:paraId="5AA9B3C2" w14:textId="77777777" w:rsidR="008358F6" w:rsidRPr="00F748B4" w:rsidRDefault="008358F6" w:rsidP="008358F6">
            <w:pPr>
              <w:jc w:val="center"/>
              <w:rPr>
                <w:rFonts w:ascii="Times New Roman" w:hAnsi="Times New Roman" w:cs="Times New Roman"/>
                <w:sz w:val="24"/>
                <w:szCs w:val="24"/>
              </w:rPr>
            </w:pPr>
          </w:p>
        </w:tc>
        <w:tc>
          <w:tcPr>
            <w:tcW w:w="3066" w:type="dxa"/>
            <w:gridSpan w:val="2"/>
            <w:tcBorders>
              <w:top w:val="single" w:sz="4" w:space="0" w:color="auto"/>
              <w:left w:val="nil"/>
              <w:bottom w:val="nil"/>
              <w:right w:val="nil"/>
            </w:tcBorders>
            <w:shd w:val="clear" w:color="auto" w:fill="auto"/>
            <w:vAlign w:val="center"/>
          </w:tcPr>
          <w:p w14:paraId="3B61F26B" w14:textId="77777777" w:rsidR="008358F6" w:rsidRPr="00F748B4" w:rsidRDefault="008358F6"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1231481" w14:textId="77777777" w:rsidTr="008358F6">
        <w:trPr>
          <w:cantSplit/>
          <w:trHeight w:val="323"/>
        </w:trPr>
        <w:tc>
          <w:tcPr>
            <w:tcW w:w="1812" w:type="dxa"/>
            <w:gridSpan w:val="2"/>
            <w:vMerge w:val="restart"/>
            <w:tcBorders>
              <w:top w:val="nil"/>
            </w:tcBorders>
            <w:shd w:val="clear" w:color="auto" w:fill="D9D9D9" w:themeFill="background1" w:themeFillShade="D9"/>
            <w:vAlign w:val="center"/>
          </w:tcPr>
          <w:p w14:paraId="318D8900"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lastRenderedPageBreak/>
              <w:t>AMPM: 960</w:t>
            </w:r>
          </w:p>
        </w:tc>
        <w:tc>
          <w:tcPr>
            <w:tcW w:w="12876" w:type="dxa"/>
            <w:gridSpan w:val="8"/>
            <w:tcBorders>
              <w:top w:val="nil"/>
            </w:tcBorders>
            <w:shd w:val="clear" w:color="auto" w:fill="FFFFFF" w:themeFill="background1"/>
          </w:tcPr>
          <w:p w14:paraId="1DCD8990" w14:textId="77777777" w:rsidR="00F21CF9" w:rsidRPr="00F748B4" w:rsidRDefault="00F21CF9" w:rsidP="00F21CF9">
            <w:pPr>
              <w:numPr>
                <w:ilvl w:val="0"/>
                <w:numId w:val="34"/>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how the Contractor determines whether an issue is to be resolved through the Contractor’s established: </w:t>
            </w:r>
          </w:p>
        </w:tc>
      </w:tr>
      <w:tr w:rsidR="00F21CF9" w:rsidRPr="00F748B4" w14:paraId="2D77660A" w14:textId="77777777" w:rsidTr="008358F6">
        <w:trPr>
          <w:cantSplit/>
          <w:trHeight w:val="260"/>
        </w:trPr>
        <w:tc>
          <w:tcPr>
            <w:tcW w:w="1812" w:type="dxa"/>
            <w:gridSpan w:val="2"/>
            <w:vMerge/>
            <w:shd w:val="clear" w:color="auto" w:fill="D9D9D9" w:themeFill="background1" w:themeFillShade="D9"/>
            <w:vAlign w:val="center"/>
          </w:tcPr>
          <w:p w14:paraId="69D685BB"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65D55449" w14:textId="77777777" w:rsidR="00F21CF9" w:rsidRPr="00F748B4" w:rsidRDefault="00F21CF9" w:rsidP="006109D0">
            <w:pPr>
              <w:numPr>
                <w:ilvl w:val="0"/>
                <w:numId w:val="36"/>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Quality management process, </w:t>
            </w:r>
          </w:p>
        </w:tc>
        <w:tc>
          <w:tcPr>
            <w:tcW w:w="1608" w:type="dxa"/>
            <w:shd w:val="clear" w:color="auto" w:fill="FFFFFF" w:themeFill="background1"/>
            <w:vAlign w:val="center"/>
          </w:tcPr>
          <w:p w14:paraId="440F704D"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1F541683"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77F05F93"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5B8F8F40"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ECB5591" w14:textId="77777777" w:rsidTr="008358F6">
        <w:trPr>
          <w:cantSplit/>
          <w:trHeight w:val="368"/>
        </w:trPr>
        <w:tc>
          <w:tcPr>
            <w:tcW w:w="1812" w:type="dxa"/>
            <w:gridSpan w:val="2"/>
            <w:vMerge/>
            <w:shd w:val="clear" w:color="auto" w:fill="D9D9D9" w:themeFill="background1" w:themeFillShade="D9"/>
            <w:vAlign w:val="center"/>
          </w:tcPr>
          <w:p w14:paraId="589254AA"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00C6DF18" w14:textId="77777777" w:rsidR="00F21CF9" w:rsidRPr="00F748B4" w:rsidRDefault="00F21CF9" w:rsidP="006109D0">
            <w:pPr>
              <w:numPr>
                <w:ilvl w:val="0"/>
                <w:numId w:val="36"/>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Grievance and appeals process,</w:t>
            </w:r>
          </w:p>
        </w:tc>
        <w:tc>
          <w:tcPr>
            <w:tcW w:w="1608" w:type="dxa"/>
            <w:shd w:val="clear" w:color="auto" w:fill="FFFFFF" w:themeFill="background1"/>
            <w:vAlign w:val="center"/>
          </w:tcPr>
          <w:p w14:paraId="68694D52"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2AC82612"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5B695954"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7394CEB8"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7339F8B" w14:textId="77777777" w:rsidTr="008358F6">
        <w:trPr>
          <w:cantSplit/>
          <w:trHeight w:val="576"/>
        </w:trPr>
        <w:tc>
          <w:tcPr>
            <w:tcW w:w="1812" w:type="dxa"/>
            <w:gridSpan w:val="2"/>
            <w:vMerge/>
            <w:shd w:val="clear" w:color="auto" w:fill="D9D9D9" w:themeFill="background1" w:themeFillShade="D9"/>
            <w:vAlign w:val="center"/>
          </w:tcPr>
          <w:p w14:paraId="499E64BB"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5C8B3798" w14:textId="77777777" w:rsidR="00F21CF9" w:rsidRPr="00F748B4" w:rsidRDefault="00F21CF9" w:rsidP="006109D0">
            <w:pPr>
              <w:numPr>
                <w:ilvl w:val="0"/>
                <w:numId w:val="36"/>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Process for making initial determinations of coverage and payment issues, </w:t>
            </w:r>
          </w:p>
        </w:tc>
        <w:tc>
          <w:tcPr>
            <w:tcW w:w="1608" w:type="dxa"/>
            <w:shd w:val="clear" w:color="auto" w:fill="FFFFFF" w:themeFill="background1"/>
            <w:vAlign w:val="center"/>
          </w:tcPr>
          <w:p w14:paraId="63E09E01"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3B1A79C2"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01BDE8D0"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6D99252A"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0A1AEE71" w14:textId="77777777" w:rsidTr="008358F6">
        <w:trPr>
          <w:cantSplit/>
          <w:trHeight w:val="242"/>
        </w:trPr>
        <w:tc>
          <w:tcPr>
            <w:tcW w:w="1812" w:type="dxa"/>
            <w:gridSpan w:val="2"/>
            <w:vMerge/>
            <w:shd w:val="clear" w:color="auto" w:fill="D9D9D9" w:themeFill="background1" w:themeFillShade="D9"/>
            <w:vAlign w:val="center"/>
          </w:tcPr>
          <w:p w14:paraId="027C5577"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76E77205" w14:textId="77777777" w:rsidR="00F21CF9" w:rsidRPr="00F748B4" w:rsidRDefault="00F21CF9" w:rsidP="006109D0">
            <w:pPr>
              <w:numPr>
                <w:ilvl w:val="0"/>
                <w:numId w:val="36"/>
              </w:numPr>
              <w:autoSpaceDE w:val="0"/>
              <w:autoSpaceDN w:val="0"/>
              <w:adjustRightInd w:val="0"/>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Process for resolution of disputed initial determinations, and</w:t>
            </w:r>
          </w:p>
        </w:tc>
        <w:tc>
          <w:tcPr>
            <w:tcW w:w="1608" w:type="dxa"/>
            <w:shd w:val="clear" w:color="auto" w:fill="FFFFFF" w:themeFill="background1"/>
            <w:vAlign w:val="center"/>
          </w:tcPr>
          <w:p w14:paraId="280E2813"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42242DDB"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00FFF2F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7617CCDB"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480D877F" w14:textId="77777777" w:rsidTr="008358F6">
        <w:trPr>
          <w:cantSplit/>
          <w:trHeight w:val="332"/>
        </w:trPr>
        <w:tc>
          <w:tcPr>
            <w:tcW w:w="1812" w:type="dxa"/>
            <w:gridSpan w:val="2"/>
            <w:vMerge/>
            <w:shd w:val="clear" w:color="auto" w:fill="D9D9D9" w:themeFill="background1" w:themeFillShade="D9"/>
            <w:vAlign w:val="center"/>
          </w:tcPr>
          <w:p w14:paraId="463A0DE3"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3C339714" w14:textId="77777777" w:rsidR="00F21CF9" w:rsidRPr="00F748B4" w:rsidRDefault="00F21CF9" w:rsidP="006109D0">
            <w:pPr>
              <w:numPr>
                <w:ilvl w:val="0"/>
                <w:numId w:val="36"/>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SMI Grievance and Appeal</w:t>
            </w:r>
            <w:r w:rsidRPr="00F748B4">
              <w:rPr>
                <w:rFonts w:ascii="Times New Roman" w:eastAsia="Times New Roman" w:hAnsi="Times New Roman" w:cs="Times New Roman"/>
                <w:spacing w:val="-2"/>
                <w:sz w:val="24"/>
                <w:szCs w:val="24"/>
                <w:vertAlign w:val="superscript"/>
              </w:rPr>
              <w:t xml:space="preserve"> </w:t>
            </w:r>
            <w:r w:rsidRPr="00F748B4">
              <w:rPr>
                <w:rFonts w:ascii="Times New Roman" w:eastAsia="Times New Roman" w:hAnsi="Times New Roman" w:cs="Times New Roman"/>
                <w:spacing w:val="-2"/>
                <w:sz w:val="24"/>
                <w:szCs w:val="24"/>
              </w:rPr>
              <w:t xml:space="preserve"> process</w:t>
            </w:r>
          </w:p>
        </w:tc>
        <w:tc>
          <w:tcPr>
            <w:tcW w:w="1608" w:type="dxa"/>
            <w:shd w:val="clear" w:color="auto" w:fill="FFFFFF" w:themeFill="background1"/>
            <w:vAlign w:val="center"/>
          </w:tcPr>
          <w:p w14:paraId="2237BD66"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4F69B172"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24C92F84"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5530B145"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10BC8F99" w14:textId="77777777" w:rsidTr="008358F6">
        <w:trPr>
          <w:cantSplit/>
        </w:trPr>
        <w:tc>
          <w:tcPr>
            <w:tcW w:w="1812" w:type="dxa"/>
            <w:gridSpan w:val="2"/>
            <w:shd w:val="clear" w:color="auto" w:fill="D9D9D9" w:themeFill="background1" w:themeFillShade="D9"/>
            <w:vAlign w:val="center"/>
          </w:tcPr>
          <w:p w14:paraId="4A13EE66"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shd w:val="clear" w:color="auto" w:fill="auto"/>
          </w:tcPr>
          <w:p w14:paraId="79ADA208"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The process for assisting the member or provider, as needed, in completing forms or taking other necessary steps to obtain resolution of the issue.</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152E0B17"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226C2056"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292158D0"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F58E7AB"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136698B4" w14:textId="77777777" w:rsidTr="008358F6">
        <w:trPr>
          <w:cantSplit/>
        </w:trPr>
        <w:tc>
          <w:tcPr>
            <w:tcW w:w="1812" w:type="dxa"/>
            <w:gridSpan w:val="2"/>
            <w:tcBorders>
              <w:bottom w:val="single" w:sz="4" w:space="0" w:color="auto"/>
            </w:tcBorders>
            <w:shd w:val="clear" w:color="auto" w:fill="D9D9D9" w:themeFill="background1" w:themeFillShade="D9"/>
            <w:vAlign w:val="center"/>
          </w:tcPr>
          <w:p w14:paraId="2CDD9974"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tcBorders>
              <w:bottom w:val="single" w:sz="4" w:space="0" w:color="auto"/>
            </w:tcBorders>
            <w:shd w:val="clear" w:color="auto" w:fill="auto"/>
          </w:tcPr>
          <w:p w14:paraId="4C54CBCF" w14:textId="0EB7110A"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for documenting all processes (including detailed steps used during the investigation and resolution stages) implemented to ensure complete resolution of each grievance and appeal.</w:t>
            </w:r>
          </w:p>
        </w:tc>
        <w:tc>
          <w:tcPr>
            <w:tcW w:w="1608" w:type="dxa"/>
            <w:tcBorders>
              <w:bottom w:val="single" w:sz="4" w:space="0" w:color="auto"/>
            </w:tcBorders>
            <w:shd w:val="clear" w:color="auto" w:fill="auto"/>
            <w:vAlign w:val="center"/>
          </w:tcPr>
          <w:p w14:paraId="6C1BA7C7"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tcBorders>
              <w:bottom w:val="single" w:sz="4" w:space="0" w:color="auto"/>
            </w:tcBorders>
            <w:shd w:val="clear" w:color="auto" w:fill="auto"/>
            <w:vAlign w:val="center"/>
          </w:tcPr>
          <w:p w14:paraId="7C00667D" w14:textId="77777777" w:rsidR="00F21CF9" w:rsidRPr="00F748B4" w:rsidRDefault="00F21CF9" w:rsidP="008358F6">
            <w:pPr>
              <w:jc w:val="center"/>
              <w:rPr>
                <w:rFonts w:ascii="Times New Roman" w:hAnsi="Times New Roman" w:cs="Times New Roman"/>
                <w:sz w:val="24"/>
                <w:szCs w:val="24"/>
              </w:rPr>
            </w:pPr>
          </w:p>
        </w:tc>
        <w:tc>
          <w:tcPr>
            <w:tcW w:w="675" w:type="dxa"/>
            <w:tcBorders>
              <w:bottom w:val="single" w:sz="4" w:space="0" w:color="auto"/>
            </w:tcBorders>
            <w:shd w:val="clear" w:color="auto" w:fill="auto"/>
            <w:vAlign w:val="center"/>
          </w:tcPr>
          <w:p w14:paraId="3668CA83" w14:textId="77777777" w:rsidR="00F21CF9" w:rsidRPr="00F748B4" w:rsidRDefault="00F21CF9" w:rsidP="008358F6">
            <w:pPr>
              <w:jc w:val="center"/>
              <w:rPr>
                <w:rFonts w:ascii="Times New Roman" w:hAnsi="Times New Roman" w:cs="Times New Roman"/>
                <w:sz w:val="24"/>
                <w:szCs w:val="24"/>
              </w:rPr>
            </w:pPr>
          </w:p>
        </w:tc>
        <w:tc>
          <w:tcPr>
            <w:tcW w:w="3066" w:type="dxa"/>
            <w:gridSpan w:val="2"/>
            <w:tcBorders>
              <w:bottom w:val="single" w:sz="4" w:space="0" w:color="auto"/>
            </w:tcBorders>
            <w:shd w:val="clear" w:color="auto" w:fill="auto"/>
            <w:vAlign w:val="center"/>
          </w:tcPr>
          <w:p w14:paraId="6D2DDC3A"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8358F6" w:rsidRPr="00F748B4" w14:paraId="32178261" w14:textId="77777777" w:rsidTr="008358F6">
        <w:trPr>
          <w:cantSplit/>
        </w:trPr>
        <w:tc>
          <w:tcPr>
            <w:tcW w:w="1812" w:type="dxa"/>
            <w:gridSpan w:val="2"/>
            <w:tcBorders>
              <w:top w:val="single" w:sz="4" w:space="0" w:color="auto"/>
              <w:left w:val="nil"/>
              <w:bottom w:val="nil"/>
              <w:right w:val="nil"/>
            </w:tcBorders>
            <w:shd w:val="clear" w:color="auto" w:fill="auto"/>
            <w:vAlign w:val="center"/>
          </w:tcPr>
          <w:p w14:paraId="534472E2" w14:textId="77777777" w:rsidR="008358F6" w:rsidRPr="00F748B4" w:rsidRDefault="008358F6" w:rsidP="00F21CF9">
            <w:pPr>
              <w:spacing w:after="0"/>
              <w:rPr>
                <w:rFonts w:ascii="Times New Roman" w:hAnsi="Times New Roman" w:cs="Times New Roman"/>
                <w:sz w:val="24"/>
                <w:szCs w:val="24"/>
              </w:rPr>
            </w:pPr>
          </w:p>
        </w:tc>
        <w:tc>
          <w:tcPr>
            <w:tcW w:w="6852" w:type="dxa"/>
            <w:gridSpan w:val="2"/>
            <w:tcBorders>
              <w:top w:val="single" w:sz="4" w:space="0" w:color="auto"/>
              <w:left w:val="nil"/>
              <w:bottom w:val="nil"/>
              <w:right w:val="nil"/>
            </w:tcBorders>
            <w:shd w:val="clear" w:color="auto" w:fill="auto"/>
          </w:tcPr>
          <w:p w14:paraId="4AF18972"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2F32BBD2"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485C4639"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16FED7DE"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49AC2D59"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6D549708"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6132F6BB"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7B304244"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056B1ED9"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03F831C1" w14:textId="77777777" w:rsidR="008358F6" w:rsidRPr="00F748B4"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tc>
        <w:tc>
          <w:tcPr>
            <w:tcW w:w="1608" w:type="dxa"/>
            <w:tcBorders>
              <w:top w:val="single" w:sz="4" w:space="0" w:color="auto"/>
              <w:left w:val="nil"/>
              <w:bottom w:val="nil"/>
              <w:right w:val="nil"/>
            </w:tcBorders>
            <w:shd w:val="clear" w:color="auto" w:fill="auto"/>
          </w:tcPr>
          <w:p w14:paraId="639970EF" w14:textId="77777777" w:rsidR="008358F6" w:rsidRPr="00F748B4" w:rsidRDefault="008358F6" w:rsidP="00F21CF9">
            <w:pPr>
              <w:spacing w:after="0"/>
              <w:rPr>
                <w:rFonts w:ascii="Times New Roman" w:hAnsi="Times New Roman" w:cs="Times New Roman"/>
                <w:sz w:val="24"/>
                <w:szCs w:val="24"/>
              </w:rPr>
            </w:pPr>
          </w:p>
        </w:tc>
        <w:tc>
          <w:tcPr>
            <w:tcW w:w="675" w:type="dxa"/>
            <w:gridSpan w:val="2"/>
            <w:tcBorders>
              <w:top w:val="single" w:sz="4" w:space="0" w:color="auto"/>
              <w:left w:val="nil"/>
              <w:bottom w:val="nil"/>
              <w:right w:val="nil"/>
            </w:tcBorders>
            <w:shd w:val="clear" w:color="auto" w:fill="auto"/>
            <w:vAlign w:val="center"/>
          </w:tcPr>
          <w:p w14:paraId="108E6708" w14:textId="77777777" w:rsidR="008358F6" w:rsidRPr="00F748B4" w:rsidRDefault="008358F6" w:rsidP="00F21CF9">
            <w:pPr>
              <w:rPr>
                <w:rFonts w:ascii="Times New Roman" w:hAnsi="Times New Roman" w:cs="Times New Roman"/>
                <w:sz w:val="24"/>
                <w:szCs w:val="24"/>
              </w:rPr>
            </w:pPr>
          </w:p>
        </w:tc>
        <w:tc>
          <w:tcPr>
            <w:tcW w:w="675" w:type="dxa"/>
            <w:tcBorders>
              <w:top w:val="single" w:sz="4" w:space="0" w:color="auto"/>
              <w:left w:val="nil"/>
              <w:bottom w:val="nil"/>
              <w:right w:val="nil"/>
            </w:tcBorders>
            <w:shd w:val="clear" w:color="auto" w:fill="auto"/>
          </w:tcPr>
          <w:p w14:paraId="42134817" w14:textId="77777777" w:rsidR="008358F6" w:rsidRPr="00F748B4" w:rsidRDefault="008358F6" w:rsidP="00F21CF9">
            <w:pPr>
              <w:rPr>
                <w:rFonts w:ascii="Times New Roman" w:hAnsi="Times New Roman" w:cs="Times New Roman"/>
                <w:sz w:val="24"/>
                <w:szCs w:val="24"/>
              </w:rPr>
            </w:pPr>
          </w:p>
        </w:tc>
        <w:tc>
          <w:tcPr>
            <w:tcW w:w="3066" w:type="dxa"/>
            <w:gridSpan w:val="2"/>
            <w:tcBorders>
              <w:top w:val="single" w:sz="4" w:space="0" w:color="auto"/>
              <w:left w:val="nil"/>
              <w:bottom w:val="nil"/>
              <w:right w:val="nil"/>
            </w:tcBorders>
            <w:shd w:val="clear" w:color="auto" w:fill="auto"/>
            <w:vAlign w:val="center"/>
          </w:tcPr>
          <w:p w14:paraId="78C17E4F" w14:textId="77777777" w:rsidR="008358F6" w:rsidRPr="00F748B4" w:rsidRDefault="008358F6" w:rsidP="00F21CF9">
            <w:pPr>
              <w:spacing w:after="0" w:line="240" w:lineRule="auto"/>
              <w:rPr>
                <w:rFonts w:ascii="Times New Roman" w:eastAsia="Times New Roman" w:hAnsi="Times New Roman" w:cs="Times New Roman"/>
                <w:spacing w:val="-2"/>
                <w:sz w:val="24"/>
                <w:szCs w:val="24"/>
              </w:rPr>
            </w:pPr>
          </w:p>
        </w:tc>
      </w:tr>
      <w:tr w:rsidR="00F21CF9" w:rsidRPr="00F748B4" w14:paraId="018FE19A" w14:textId="77777777" w:rsidTr="008358F6">
        <w:trPr>
          <w:cantSplit/>
          <w:trHeight w:val="576"/>
        </w:trPr>
        <w:tc>
          <w:tcPr>
            <w:tcW w:w="1812" w:type="dxa"/>
            <w:gridSpan w:val="2"/>
            <w:vMerge w:val="restart"/>
            <w:tcBorders>
              <w:top w:val="nil"/>
            </w:tcBorders>
            <w:shd w:val="clear" w:color="auto" w:fill="D9D9D9" w:themeFill="background1" w:themeFillShade="D9"/>
            <w:vAlign w:val="center"/>
          </w:tcPr>
          <w:p w14:paraId="61FCFFFD"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lastRenderedPageBreak/>
              <w:t>AMPM: 960</w:t>
            </w:r>
          </w:p>
        </w:tc>
        <w:tc>
          <w:tcPr>
            <w:tcW w:w="12876" w:type="dxa"/>
            <w:gridSpan w:val="8"/>
            <w:tcBorders>
              <w:top w:val="nil"/>
            </w:tcBorders>
            <w:shd w:val="clear" w:color="auto" w:fill="FFFFFF" w:themeFill="background1"/>
            <w:vAlign w:val="center"/>
          </w:tcPr>
          <w:p w14:paraId="41F57B81" w14:textId="7DE96E8B" w:rsidR="00F21CF9" w:rsidRPr="00F748B4" w:rsidRDefault="00F21CF9" w:rsidP="00D43EC1">
            <w:pPr>
              <w:numPr>
                <w:ilvl w:val="0"/>
                <w:numId w:val="34"/>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addressing the analysis of QOC concerns through:</w:t>
            </w:r>
          </w:p>
        </w:tc>
      </w:tr>
      <w:tr w:rsidR="00F21CF9" w:rsidRPr="00F748B4" w14:paraId="46C82C50" w14:textId="77777777" w:rsidTr="008358F6">
        <w:trPr>
          <w:cantSplit/>
          <w:trHeight w:val="576"/>
        </w:trPr>
        <w:tc>
          <w:tcPr>
            <w:tcW w:w="1812" w:type="dxa"/>
            <w:gridSpan w:val="2"/>
            <w:vMerge/>
            <w:shd w:val="clear" w:color="auto" w:fill="D9D9D9" w:themeFill="background1" w:themeFillShade="D9"/>
            <w:vAlign w:val="center"/>
          </w:tcPr>
          <w:p w14:paraId="07CE8D57"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1A110585" w14:textId="77777777" w:rsidR="00F21CF9" w:rsidRPr="00F748B4" w:rsidRDefault="00F21CF9" w:rsidP="00F21CF9">
            <w:pPr>
              <w:numPr>
                <w:ilvl w:val="0"/>
                <w:numId w:val="37"/>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Identification of the QOC concerns (either through IADs or other means),</w:t>
            </w:r>
          </w:p>
        </w:tc>
        <w:tc>
          <w:tcPr>
            <w:tcW w:w="1608" w:type="dxa"/>
            <w:shd w:val="clear" w:color="auto" w:fill="FFFFFF" w:themeFill="background1"/>
            <w:vAlign w:val="center"/>
          </w:tcPr>
          <w:p w14:paraId="1A0D862A"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13E0B5FD"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2EB27A00"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0FFF0DFC"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48DC0987" w14:textId="77777777" w:rsidTr="008358F6">
        <w:trPr>
          <w:cantSplit/>
          <w:trHeight w:val="576"/>
        </w:trPr>
        <w:tc>
          <w:tcPr>
            <w:tcW w:w="1812" w:type="dxa"/>
            <w:gridSpan w:val="2"/>
            <w:vMerge/>
            <w:shd w:val="clear" w:color="auto" w:fill="D9D9D9" w:themeFill="background1" w:themeFillShade="D9"/>
            <w:vAlign w:val="center"/>
          </w:tcPr>
          <w:p w14:paraId="0858DE42"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54533609" w14:textId="77777777" w:rsidR="00F21CF9" w:rsidRPr="00F748B4" w:rsidRDefault="00F21CF9" w:rsidP="00F21CF9">
            <w:pPr>
              <w:numPr>
                <w:ilvl w:val="0"/>
                <w:numId w:val="37"/>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Initial assessment of the severity of the QOC concerns,</w:t>
            </w:r>
          </w:p>
        </w:tc>
        <w:tc>
          <w:tcPr>
            <w:tcW w:w="1608" w:type="dxa"/>
            <w:shd w:val="clear" w:color="auto" w:fill="FFFFFF" w:themeFill="background1"/>
            <w:vAlign w:val="center"/>
          </w:tcPr>
          <w:p w14:paraId="174CC99E"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77DF7DC6"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53E90ACA"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2E4FDCF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3508278" w14:textId="77777777" w:rsidTr="008358F6">
        <w:trPr>
          <w:cantSplit/>
          <w:trHeight w:val="576"/>
        </w:trPr>
        <w:tc>
          <w:tcPr>
            <w:tcW w:w="1812" w:type="dxa"/>
            <w:gridSpan w:val="2"/>
            <w:vMerge/>
            <w:shd w:val="clear" w:color="auto" w:fill="D9D9D9" w:themeFill="background1" w:themeFillShade="D9"/>
            <w:vAlign w:val="center"/>
          </w:tcPr>
          <w:p w14:paraId="3C66632C"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3EF774BD" w14:textId="77777777" w:rsidR="00F21CF9" w:rsidRPr="00F748B4" w:rsidRDefault="00F21CF9" w:rsidP="00F21CF9">
            <w:pPr>
              <w:numPr>
                <w:ilvl w:val="0"/>
                <w:numId w:val="37"/>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Prioritization of action(s) needed to resolve immediate care needs, when appropriate,</w:t>
            </w:r>
          </w:p>
        </w:tc>
        <w:tc>
          <w:tcPr>
            <w:tcW w:w="1608" w:type="dxa"/>
            <w:shd w:val="clear" w:color="auto" w:fill="FFFFFF" w:themeFill="background1"/>
            <w:vAlign w:val="center"/>
          </w:tcPr>
          <w:p w14:paraId="364643C3"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40A26628"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3135EFF6"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7D438BA0"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3883611" w14:textId="77777777" w:rsidTr="008358F6">
        <w:trPr>
          <w:cantSplit/>
          <w:trHeight w:val="576"/>
        </w:trPr>
        <w:tc>
          <w:tcPr>
            <w:tcW w:w="1812" w:type="dxa"/>
            <w:gridSpan w:val="2"/>
            <w:vMerge/>
            <w:shd w:val="clear" w:color="auto" w:fill="D9D9D9" w:themeFill="background1" w:themeFillShade="D9"/>
            <w:vAlign w:val="center"/>
          </w:tcPr>
          <w:p w14:paraId="62AA0D7C"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30D42A5C" w14:textId="77777777" w:rsidR="00F21CF9" w:rsidRPr="00F748B4" w:rsidRDefault="00F21CF9" w:rsidP="00F21CF9">
            <w:pPr>
              <w:numPr>
                <w:ilvl w:val="0"/>
                <w:numId w:val="37"/>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Review of trend reports obtained from the Contractor’s QOC data system to determine possible trends related to the provider(s),</w:t>
            </w:r>
          </w:p>
        </w:tc>
        <w:tc>
          <w:tcPr>
            <w:tcW w:w="1608" w:type="dxa"/>
            <w:shd w:val="clear" w:color="auto" w:fill="FFFFFF" w:themeFill="background1"/>
            <w:vAlign w:val="center"/>
          </w:tcPr>
          <w:p w14:paraId="5669DCDE"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364B1B7F"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7A6AB1B9"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6A30F73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341F2B80" w14:textId="77777777" w:rsidTr="008358F6">
        <w:trPr>
          <w:cantSplit/>
          <w:trHeight w:val="576"/>
        </w:trPr>
        <w:tc>
          <w:tcPr>
            <w:tcW w:w="1812" w:type="dxa"/>
            <w:gridSpan w:val="2"/>
            <w:vMerge/>
            <w:shd w:val="clear" w:color="auto" w:fill="D9D9D9" w:themeFill="background1" w:themeFillShade="D9"/>
            <w:vAlign w:val="center"/>
          </w:tcPr>
          <w:p w14:paraId="4B8F2283"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4D2BCA7D" w14:textId="77777777" w:rsidR="00F21CF9" w:rsidRPr="00F748B4" w:rsidRDefault="00F21CF9" w:rsidP="00F21CF9">
            <w:pPr>
              <w:numPr>
                <w:ilvl w:val="0"/>
                <w:numId w:val="37"/>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Research, including but not limited to: a review of the log of events, documentation of conversation, and medical record review, and</w:t>
            </w:r>
          </w:p>
        </w:tc>
        <w:tc>
          <w:tcPr>
            <w:tcW w:w="1608" w:type="dxa"/>
            <w:shd w:val="clear" w:color="auto" w:fill="FFFFFF" w:themeFill="background1"/>
            <w:vAlign w:val="center"/>
          </w:tcPr>
          <w:p w14:paraId="24040184"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48BAF234"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46EA9925"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3101FBA1"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5D061411" w14:textId="77777777" w:rsidTr="008358F6">
        <w:trPr>
          <w:cantSplit/>
          <w:trHeight w:val="576"/>
        </w:trPr>
        <w:tc>
          <w:tcPr>
            <w:tcW w:w="1812" w:type="dxa"/>
            <w:gridSpan w:val="2"/>
            <w:vMerge/>
            <w:shd w:val="clear" w:color="auto" w:fill="D9D9D9" w:themeFill="background1" w:themeFillShade="D9"/>
            <w:vAlign w:val="center"/>
          </w:tcPr>
          <w:p w14:paraId="2AD4A970"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3B7502A8" w14:textId="77777777" w:rsidR="00F21CF9" w:rsidRPr="00F748B4" w:rsidRDefault="00F21CF9" w:rsidP="00F21CF9">
            <w:pPr>
              <w:numPr>
                <w:ilvl w:val="0"/>
                <w:numId w:val="37"/>
              </w:numPr>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Quantitative and qualitative analysis of the research.</w:t>
            </w:r>
          </w:p>
        </w:tc>
        <w:tc>
          <w:tcPr>
            <w:tcW w:w="1608" w:type="dxa"/>
            <w:shd w:val="clear" w:color="auto" w:fill="FFFFFF" w:themeFill="background1"/>
            <w:vAlign w:val="center"/>
          </w:tcPr>
          <w:p w14:paraId="12F3C02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2C1E3DFA"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1F3C7C0F"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6E7015ED"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67736390" w14:textId="77777777" w:rsidTr="008358F6">
        <w:trPr>
          <w:cantSplit/>
        </w:trPr>
        <w:tc>
          <w:tcPr>
            <w:tcW w:w="1812" w:type="dxa"/>
            <w:gridSpan w:val="2"/>
            <w:shd w:val="clear" w:color="auto" w:fill="D9D9D9" w:themeFill="background1" w:themeFillShade="D9"/>
            <w:vAlign w:val="center"/>
          </w:tcPr>
          <w:p w14:paraId="4D3CAA77"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shd w:val="clear" w:color="auto" w:fill="auto"/>
            <w:vAlign w:val="center"/>
          </w:tcPr>
          <w:p w14:paraId="2B646C5A"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to determine the level of substantiation and the severity level for each allegation</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469D795C"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22458EE6"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6187C42D"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07DDC26"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11B24B71" w14:textId="77777777" w:rsidTr="008358F6">
        <w:trPr>
          <w:cantSplit/>
        </w:trPr>
        <w:tc>
          <w:tcPr>
            <w:tcW w:w="1812" w:type="dxa"/>
            <w:gridSpan w:val="2"/>
            <w:shd w:val="clear" w:color="auto" w:fill="D9D9D9" w:themeFill="background1" w:themeFillShade="D9"/>
            <w:vAlign w:val="center"/>
          </w:tcPr>
          <w:p w14:paraId="50BF6946"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shd w:val="clear" w:color="auto" w:fill="auto"/>
            <w:vAlign w:val="center"/>
          </w:tcPr>
          <w:p w14:paraId="5A3673BA"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to refer the issue to the Contractor’s peer review committee when appropriate.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7602837A"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597AE883"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5B36D9E8"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2527DD5"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19DB8565" w14:textId="77777777" w:rsidTr="008358F6">
        <w:trPr>
          <w:cantSplit/>
        </w:trPr>
        <w:tc>
          <w:tcPr>
            <w:tcW w:w="1812" w:type="dxa"/>
            <w:gridSpan w:val="2"/>
            <w:tcBorders>
              <w:bottom w:val="single" w:sz="4" w:space="0" w:color="auto"/>
            </w:tcBorders>
            <w:shd w:val="clear" w:color="auto" w:fill="D9D9D9" w:themeFill="background1" w:themeFillShade="D9"/>
            <w:vAlign w:val="center"/>
          </w:tcPr>
          <w:p w14:paraId="0004F995"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tcBorders>
              <w:bottom w:val="single" w:sz="4" w:space="0" w:color="auto"/>
            </w:tcBorders>
            <w:shd w:val="clear" w:color="auto" w:fill="auto"/>
            <w:vAlign w:val="center"/>
          </w:tcPr>
          <w:p w14:paraId="59E78033" w14:textId="77777777" w:rsidR="00F21CF9" w:rsidRPr="00F748B4" w:rsidRDefault="00F21CF9" w:rsidP="00F21CF9">
            <w:pPr>
              <w:numPr>
                <w:ilvl w:val="0"/>
                <w:numId w:val="34"/>
              </w:numPr>
              <w:autoSpaceDE w:val="0"/>
              <w:autoSpaceDN w:val="0"/>
              <w:adjustRightInd w:val="0"/>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how the Contractor will notify the AHCCCS Quality Management Team, and any appropriate regulatory agency(s), of Quality of Care concerns requiring further research, review, or action.</w:t>
            </w:r>
            <w:r w:rsidRPr="00F748B4">
              <w:rPr>
                <w:rFonts w:ascii="Times New Roman" w:eastAsia="Times New Roman" w:hAnsi="Times New Roman" w:cs="Times New Roman"/>
                <w:spacing w:val="-2"/>
                <w:sz w:val="24"/>
                <w:szCs w:val="24"/>
                <w:vertAlign w:val="superscript"/>
              </w:rPr>
              <w:t xml:space="preserve"> </w:t>
            </w:r>
          </w:p>
        </w:tc>
        <w:tc>
          <w:tcPr>
            <w:tcW w:w="1608" w:type="dxa"/>
            <w:tcBorders>
              <w:bottom w:val="single" w:sz="4" w:space="0" w:color="auto"/>
            </w:tcBorders>
            <w:shd w:val="clear" w:color="auto" w:fill="auto"/>
            <w:vAlign w:val="center"/>
          </w:tcPr>
          <w:p w14:paraId="212E11C7"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tcBorders>
              <w:bottom w:val="single" w:sz="4" w:space="0" w:color="auto"/>
            </w:tcBorders>
            <w:shd w:val="clear" w:color="auto" w:fill="auto"/>
            <w:vAlign w:val="center"/>
          </w:tcPr>
          <w:p w14:paraId="7F6CBA2F" w14:textId="77777777" w:rsidR="00F21CF9" w:rsidRPr="00F748B4" w:rsidRDefault="00F21CF9" w:rsidP="008358F6">
            <w:pPr>
              <w:jc w:val="center"/>
              <w:rPr>
                <w:rFonts w:ascii="Times New Roman" w:hAnsi="Times New Roman" w:cs="Times New Roman"/>
                <w:sz w:val="24"/>
                <w:szCs w:val="24"/>
              </w:rPr>
            </w:pPr>
          </w:p>
        </w:tc>
        <w:tc>
          <w:tcPr>
            <w:tcW w:w="675" w:type="dxa"/>
            <w:tcBorders>
              <w:bottom w:val="single" w:sz="4" w:space="0" w:color="auto"/>
            </w:tcBorders>
            <w:shd w:val="clear" w:color="auto" w:fill="auto"/>
            <w:vAlign w:val="center"/>
          </w:tcPr>
          <w:p w14:paraId="092F9470" w14:textId="77777777" w:rsidR="00F21CF9" w:rsidRPr="00F748B4" w:rsidRDefault="00F21CF9" w:rsidP="008358F6">
            <w:pPr>
              <w:jc w:val="center"/>
              <w:rPr>
                <w:rFonts w:ascii="Times New Roman" w:hAnsi="Times New Roman" w:cs="Times New Roman"/>
                <w:sz w:val="24"/>
                <w:szCs w:val="24"/>
              </w:rPr>
            </w:pPr>
          </w:p>
        </w:tc>
        <w:tc>
          <w:tcPr>
            <w:tcW w:w="3066" w:type="dxa"/>
            <w:gridSpan w:val="2"/>
            <w:tcBorders>
              <w:bottom w:val="single" w:sz="4" w:space="0" w:color="auto"/>
            </w:tcBorders>
            <w:shd w:val="clear" w:color="auto" w:fill="auto"/>
            <w:vAlign w:val="center"/>
          </w:tcPr>
          <w:p w14:paraId="015E4DCE"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8358F6" w:rsidRPr="00F748B4" w14:paraId="0545DD03" w14:textId="77777777" w:rsidTr="008358F6">
        <w:trPr>
          <w:cantSplit/>
        </w:trPr>
        <w:tc>
          <w:tcPr>
            <w:tcW w:w="1812" w:type="dxa"/>
            <w:gridSpan w:val="2"/>
            <w:tcBorders>
              <w:top w:val="single" w:sz="4" w:space="0" w:color="auto"/>
              <w:left w:val="nil"/>
              <w:bottom w:val="nil"/>
              <w:right w:val="nil"/>
            </w:tcBorders>
            <w:shd w:val="clear" w:color="auto" w:fill="auto"/>
            <w:vAlign w:val="center"/>
          </w:tcPr>
          <w:p w14:paraId="15A86F6B" w14:textId="77777777" w:rsidR="008358F6" w:rsidRPr="00F748B4" w:rsidRDefault="008358F6" w:rsidP="00F21CF9">
            <w:pPr>
              <w:spacing w:after="0"/>
              <w:rPr>
                <w:rFonts w:ascii="Times New Roman" w:hAnsi="Times New Roman" w:cs="Times New Roman"/>
                <w:sz w:val="24"/>
                <w:szCs w:val="24"/>
              </w:rPr>
            </w:pPr>
          </w:p>
        </w:tc>
        <w:tc>
          <w:tcPr>
            <w:tcW w:w="6852" w:type="dxa"/>
            <w:gridSpan w:val="2"/>
            <w:tcBorders>
              <w:top w:val="single" w:sz="4" w:space="0" w:color="auto"/>
              <w:left w:val="nil"/>
              <w:bottom w:val="nil"/>
              <w:right w:val="nil"/>
            </w:tcBorders>
            <w:shd w:val="clear" w:color="auto" w:fill="auto"/>
            <w:vAlign w:val="center"/>
          </w:tcPr>
          <w:p w14:paraId="643C7E8D"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7FCFC57B" w14:textId="77777777" w:rsidR="008358F6"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p w14:paraId="79C72213" w14:textId="77777777" w:rsidR="008358F6" w:rsidRPr="00F748B4" w:rsidRDefault="008358F6" w:rsidP="008358F6">
            <w:pPr>
              <w:autoSpaceDE w:val="0"/>
              <w:autoSpaceDN w:val="0"/>
              <w:adjustRightInd w:val="0"/>
              <w:spacing w:after="0" w:line="240" w:lineRule="auto"/>
              <w:ind w:left="360"/>
              <w:jc w:val="both"/>
              <w:rPr>
                <w:rFonts w:ascii="Times New Roman" w:eastAsia="Times New Roman" w:hAnsi="Times New Roman" w:cs="Times New Roman"/>
                <w:spacing w:val="-2"/>
                <w:sz w:val="24"/>
                <w:szCs w:val="24"/>
              </w:rPr>
            </w:pPr>
          </w:p>
        </w:tc>
        <w:tc>
          <w:tcPr>
            <w:tcW w:w="1608" w:type="dxa"/>
            <w:tcBorders>
              <w:top w:val="single" w:sz="4" w:space="0" w:color="auto"/>
              <w:left w:val="nil"/>
              <w:bottom w:val="nil"/>
              <w:right w:val="nil"/>
            </w:tcBorders>
            <w:shd w:val="clear" w:color="auto" w:fill="auto"/>
          </w:tcPr>
          <w:p w14:paraId="67733AAC" w14:textId="77777777" w:rsidR="008358F6" w:rsidRPr="00F748B4" w:rsidRDefault="008358F6" w:rsidP="00F21CF9">
            <w:pPr>
              <w:spacing w:after="0"/>
              <w:rPr>
                <w:rFonts w:ascii="Times New Roman" w:hAnsi="Times New Roman" w:cs="Times New Roman"/>
                <w:sz w:val="24"/>
                <w:szCs w:val="24"/>
              </w:rPr>
            </w:pPr>
          </w:p>
        </w:tc>
        <w:tc>
          <w:tcPr>
            <w:tcW w:w="675" w:type="dxa"/>
            <w:gridSpan w:val="2"/>
            <w:tcBorders>
              <w:top w:val="single" w:sz="4" w:space="0" w:color="auto"/>
              <w:left w:val="nil"/>
              <w:bottom w:val="nil"/>
              <w:right w:val="nil"/>
            </w:tcBorders>
            <w:shd w:val="clear" w:color="auto" w:fill="auto"/>
            <w:vAlign w:val="center"/>
          </w:tcPr>
          <w:p w14:paraId="4A9EB76B" w14:textId="77777777" w:rsidR="008358F6" w:rsidRPr="00F748B4" w:rsidRDefault="008358F6" w:rsidP="00F21CF9">
            <w:pPr>
              <w:rPr>
                <w:rFonts w:ascii="Times New Roman" w:hAnsi="Times New Roman" w:cs="Times New Roman"/>
                <w:sz w:val="24"/>
                <w:szCs w:val="24"/>
              </w:rPr>
            </w:pPr>
          </w:p>
        </w:tc>
        <w:tc>
          <w:tcPr>
            <w:tcW w:w="675" w:type="dxa"/>
            <w:tcBorders>
              <w:top w:val="single" w:sz="4" w:space="0" w:color="auto"/>
              <w:left w:val="nil"/>
              <w:bottom w:val="nil"/>
              <w:right w:val="nil"/>
            </w:tcBorders>
            <w:shd w:val="clear" w:color="auto" w:fill="auto"/>
          </w:tcPr>
          <w:p w14:paraId="45EF6308" w14:textId="77777777" w:rsidR="008358F6" w:rsidRPr="00F748B4" w:rsidRDefault="008358F6" w:rsidP="00F21CF9">
            <w:pPr>
              <w:rPr>
                <w:rFonts w:ascii="Times New Roman" w:hAnsi="Times New Roman" w:cs="Times New Roman"/>
                <w:sz w:val="24"/>
                <w:szCs w:val="24"/>
              </w:rPr>
            </w:pPr>
          </w:p>
        </w:tc>
        <w:tc>
          <w:tcPr>
            <w:tcW w:w="3066" w:type="dxa"/>
            <w:gridSpan w:val="2"/>
            <w:tcBorders>
              <w:top w:val="single" w:sz="4" w:space="0" w:color="auto"/>
              <w:left w:val="nil"/>
              <w:bottom w:val="nil"/>
              <w:right w:val="nil"/>
            </w:tcBorders>
            <w:shd w:val="clear" w:color="auto" w:fill="auto"/>
            <w:vAlign w:val="center"/>
          </w:tcPr>
          <w:p w14:paraId="0BB6F79C" w14:textId="77777777" w:rsidR="008358F6" w:rsidRPr="00F748B4" w:rsidRDefault="008358F6" w:rsidP="00F21CF9">
            <w:pPr>
              <w:spacing w:after="0" w:line="240" w:lineRule="auto"/>
              <w:rPr>
                <w:rFonts w:ascii="Times New Roman" w:eastAsia="Times New Roman" w:hAnsi="Times New Roman" w:cs="Times New Roman"/>
                <w:spacing w:val="-2"/>
                <w:sz w:val="24"/>
                <w:szCs w:val="24"/>
              </w:rPr>
            </w:pPr>
          </w:p>
        </w:tc>
      </w:tr>
      <w:tr w:rsidR="00F21CF9" w:rsidRPr="00F748B4" w14:paraId="6C69F04A" w14:textId="77777777" w:rsidTr="008358F6">
        <w:trPr>
          <w:cantSplit/>
          <w:trHeight w:val="576"/>
        </w:trPr>
        <w:tc>
          <w:tcPr>
            <w:tcW w:w="1812" w:type="dxa"/>
            <w:gridSpan w:val="2"/>
            <w:vMerge w:val="restart"/>
            <w:tcBorders>
              <w:top w:val="nil"/>
            </w:tcBorders>
            <w:shd w:val="clear" w:color="auto" w:fill="D9D9D9" w:themeFill="background1" w:themeFillShade="D9"/>
            <w:vAlign w:val="center"/>
          </w:tcPr>
          <w:p w14:paraId="159937F5"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lastRenderedPageBreak/>
              <w:t>AMPM: 960</w:t>
            </w:r>
          </w:p>
        </w:tc>
        <w:tc>
          <w:tcPr>
            <w:tcW w:w="12876" w:type="dxa"/>
            <w:gridSpan w:val="8"/>
            <w:tcBorders>
              <w:top w:val="nil"/>
            </w:tcBorders>
            <w:shd w:val="clear" w:color="auto" w:fill="FFFFFF" w:themeFill="background1"/>
            <w:vAlign w:val="center"/>
          </w:tcPr>
          <w:p w14:paraId="32045CD4" w14:textId="77777777" w:rsidR="00F21CF9" w:rsidRPr="00F748B4" w:rsidRDefault="00F21CF9" w:rsidP="00F21CF9">
            <w:pPr>
              <w:numPr>
                <w:ilvl w:val="0"/>
                <w:numId w:val="38"/>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for documenting the criteria and process for closure of the review including, but not limited to:</w:t>
            </w:r>
          </w:p>
        </w:tc>
      </w:tr>
      <w:tr w:rsidR="00F21CF9" w:rsidRPr="00F748B4" w14:paraId="6B7AD295" w14:textId="77777777" w:rsidTr="008358F6">
        <w:trPr>
          <w:cantSplit/>
          <w:trHeight w:val="1358"/>
        </w:trPr>
        <w:tc>
          <w:tcPr>
            <w:tcW w:w="1812" w:type="dxa"/>
            <w:gridSpan w:val="2"/>
            <w:vMerge/>
            <w:shd w:val="clear" w:color="auto" w:fill="D9D9D9" w:themeFill="background1" w:themeFillShade="D9"/>
            <w:vAlign w:val="center"/>
          </w:tcPr>
          <w:p w14:paraId="37344314"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6AFE1F9E" w14:textId="77777777" w:rsidR="00F21CF9" w:rsidRPr="00F748B4" w:rsidRDefault="00F21CF9" w:rsidP="00F21CF9">
            <w:pPr>
              <w:numPr>
                <w:ilvl w:val="0"/>
                <w:numId w:val="39"/>
              </w:numPr>
              <w:spacing w:after="0" w:line="240" w:lineRule="auto"/>
              <w:ind w:left="70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problem, including new allegations identified during the investigation/review process, and</w:t>
            </w:r>
          </w:p>
        </w:tc>
        <w:tc>
          <w:tcPr>
            <w:tcW w:w="1608" w:type="dxa"/>
            <w:shd w:val="clear" w:color="auto" w:fill="FFFFFF" w:themeFill="background1"/>
            <w:vAlign w:val="center"/>
          </w:tcPr>
          <w:p w14:paraId="320FE9EF"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278E4121"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17655786"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25DB5C90"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120D2548" w14:textId="77777777" w:rsidTr="008358F6">
        <w:trPr>
          <w:cantSplit/>
          <w:trHeight w:val="576"/>
        </w:trPr>
        <w:tc>
          <w:tcPr>
            <w:tcW w:w="1812" w:type="dxa"/>
            <w:gridSpan w:val="2"/>
            <w:vMerge/>
            <w:shd w:val="clear" w:color="auto" w:fill="D9D9D9" w:themeFill="background1" w:themeFillShade="D9"/>
            <w:vAlign w:val="center"/>
          </w:tcPr>
          <w:p w14:paraId="61ED88E6"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70A9D99C" w14:textId="77777777" w:rsidR="00F21CF9" w:rsidRPr="00F748B4" w:rsidRDefault="00F21CF9" w:rsidP="00F21CF9">
            <w:pPr>
              <w:numPr>
                <w:ilvl w:val="0"/>
                <w:numId w:val="39"/>
              </w:numPr>
              <w:spacing w:after="0" w:line="240" w:lineRule="auto"/>
              <w:ind w:left="70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Written response from, or summary of the documents received from, the referrals made to outside agencies such as accrediting bodies or medical examiner.</w:t>
            </w:r>
          </w:p>
        </w:tc>
        <w:tc>
          <w:tcPr>
            <w:tcW w:w="1608" w:type="dxa"/>
            <w:shd w:val="clear" w:color="auto" w:fill="FFFFFF" w:themeFill="background1"/>
            <w:vAlign w:val="center"/>
          </w:tcPr>
          <w:p w14:paraId="3F0E31C1"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1E978B2A"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36C279C3"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5DC60DD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0C9C547B" w14:textId="77777777" w:rsidTr="008358F6">
        <w:trPr>
          <w:cantSplit/>
        </w:trPr>
        <w:tc>
          <w:tcPr>
            <w:tcW w:w="1812" w:type="dxa"/>
            <w:gridSpan w:val="2"/>
            <w:shd w:val="clear" w:color="auto" w:fill="D9D9D9" w:themeFill="background1" w:themeFillShade="D9"/>
            <w:vAlign w:val="center"/>
          </w:tcPr>
          <w:p w14:paraId="1D5BF587" w14:textId="77777777" w:rsidR="00F21CF9" w:rsidRPr="00F748B4" w:rsidRDefault="00F21CF9" w:rsidP="00F21CF9">
            <w:pPr>
              <w:spacing w:after="0"/>
              <w:rPr>
                <w:rFonts w:ascii="Times New Roman" w:hAnsi="Times New Roman" w:cs="Times New Roman"/>
                <w:sz w:val="24"/>
                <w:szCs w:val="24"/>
              </w:rPr>
            </w:pPr>
            <w:r w:rsidRPr="00F748B4">
              <w:rPr>
                <w:rFonts w:ascii="Times New Roman" w:eastAsia="Times New Roman" w:hAnsi="Times New Roman" w:cs="Times New Roman"/>
                <w:spacing w:val="-2"/>
                <w:sz w:val="24"/>
                <w:szCs w:val="24"/>
                <w:lang w:val="it-IT"/>
              </w:rPr>
              <w:t xml:space="preserve">AMPM: 920 </w:t>
            </w:r>
          </w:p>
        </w:tc>
        <w:tc>
          <w:tcPr>
            <w:tcW w:w="6852" w:type="dxa"/>
            <w:gridSpan w:val="2"/>
            <w:shd w:val="clear" w:color="auto" w:fill="FFFFFF" w:themeFill="background1"/>
            <w:vAlign w:val="center"/>
          </w:tcPr>
          <w:p w14:paraId="6BE702A0" w14:textId="77777777" w:rsidR="00F21CF9" w:rsidRPr="00F748B4" w:rsidRDefault="00F21CF9" w:rsidP="00F21CF9">
            <w:pPr>
              <w:numPr>
                <w:ilvl w:val="0"/>
                <w:numId w:val="34"/>
              </w:numPr>
              <w:autoSpaceDE w:val="0"/>
              <w:autoSpaceDN w:val="0"/>
              <w:adjustRightInd w:val="0"/>
              <w:spacing w:after="0" w:line="240" w:lineRule="auto"/>
              <w:ind w:left="348" w:hanging="34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member/provider action(s) to be taken: education, technical assistance, monitoring, evaluation, change in processes, counseling, termination, referrals, etc. (If an adverse action is taken with a provider due to a quality of care concern, the Contractor shall report the adverse action to the AHCCCS Clinical Quality Management Unit) in accordance to AMPM 960.</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FFFFFF" w:themeFill="background1"/>
            <w:vAlign w:val="center"/>
          </w:tcPr>
          <w:p w14:paraId="185C9203" w14:textId="77777777" w:rsidR="00F21CF9" w:rsidRPr="00F748B4" w:rsidRDefault="00F21CF9" w:rsidP="008358F6">
            <w:pPr>
              <w:spacing w:after="0"/>
              <w:ind w:left="348" w:hanging="348"/>
              <w:jc w:val="center"/>
              <w:rPr>
                <w:rFonts w:ascii="Times New Roman" w:hAnsi="Times New Roman" w:cs="Times New Roman"/>
                <w:sz w:val="24"/>
                <w:szCs w:val="24"/>
              </w:rPr>
            </w:pPr>
          </w:p>
        </w:tc>
        <w:tc>
          <w:tcPr>
            <w:tcW w:w="675" w:type="dxa"/>
            <w:gridSpan w:val="2"/>
            <w:shd w:val="clear" w:color="auto" w:fill="FFFFFF" w:themeFill="background1"/>
            <w:vAlign w:val="center"/>
          </w:tcPr>
          <w:p w14:paraId="325A477F" w14:textId="77777777" w:rsidR="00F21CF9" w:rsidRPr="00F748B4" w:rsidRDefault="00F21CF9" w:rsidP="008358F6">
            <w:pPr>
              <w:ind w:left="348" w:hanging="348"/>
              <w:jc w:val="center"/>
              <w:rPr>
                <w:rFonts w:ascii="Times New Roman" w:hAnsi="Times New Roman" w:cs="Times New Roman"/>
                <w:sz w:val="24"/>
                <w:szCs w:val="24"/>
              </w:rPr>
            </w:pPr>
          </w:p>
        </w:tc>
        <w:tc>
          <w:tcPr>
            <w:tcW w:w="675" w:type="dxa"/>
            <w:shd w:val="clear" w:color="auto" w:fill="FFFFFF" w:themeFill="background1"/>
            <w:vAlign w:val="center"/>
          </w:tcPr>
          <w:p w14:paraId="4C7594C6" w14:textId="77777777" w:rsidR="00F21CF9" w:rsidRPr="00F748B4" w:rsidRDefault="00F21CF9" w:rsidP="008358F6">
            <w:pPr>
              <w:ind w:left="348" w:hanging="348"/>
              <w:jc w:val="center"/>
              <w:rPr>
                <w:rFonts w:ascii="Times New Roman" w:hAnsi="Times New Roman" w:cs="Times New Roman"/>
                <w:sz w:val="24"/>
                <w:szCs w:val="24"/>
              </w:rPr>
            </w:pPr>
          </w:p>
        </w:tc>
        <w:tc>
          <w:tcPr>
            <w:tcW w:w="3066" w:type="dxa"/>
            <w:gridSpan w:val="2"/>
            <w:shd w:val="clear" w:color="auto" w:fill="FFFFFF" w:themeFill="background1"/>
            <w:vAlign w:val="center"/>
          </w:tcPr>
          <w:p w14:paraId="55D94E43" w14:textId="77777777" w:rsidR="00F21CF9" w:rsidRPr="00F748B4" w:rsidRDefault="00F21CF9" w:rsidP="008358F6">
            <w:pPr>
              <w:spacing w:after="0" w:line="240" w:lineRule="auto"/>
              <w:ind w:left="348" w:hanging="348"/>
              <w:jc w:val="center"/>
              <w:rPr>
                <w:rFonts w:ascii="Times New Roman" w:eastAsia="Times New Roman" w:hAnsi="Times New Roman" w:cs="Times New Roman"/>
                <w:spacing w:val="-2"/>
                <w:sz w:val="24"/>
                <w:szCs w:val="24"/>
              </w:rPr>
            </w:pPr>
          </w:p>
        </w:tc>
      </w:tr>
      <w:tr w:rsidR="00F21CF9" w:rsidRPr="00F748B4" w14:paraId="78333D2F" w14:textId="77777777" w:rsidTr="008358F6">
        <w:trPr>
          <w:cantSplit/>
        </w:trPr>
        <w:tc>
          <w:tcPr>
            <w:tcW w:w="1812" w:type="dxa"/>
            <w:gridSpan w:val="2"/>
            <w:shd w:val="clear" w:color="auto" w:fill="D9D9D9" w:themeFill="background1" w:themeFillShade="D9"/>
            <w:vAlign w:val="center"/>
          </w:tcPr>
          <w:p w14:paraId="6461BAFD"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shd w:val="clear" w:color="auto" w:fill="FFFFFF" w:themeFill="background1"/>
            <w:vAlign w:val="center"/>
          </w:tcPr>
          <w:p w14:paraId="144F609E" w14:textId="77777777" w:rsidR="00F21CF9" w:rsidRPr="00F748B4" w:rsidRDefault="00F21CF9" w:rsidP="00F21CF9">
            <w:pPr>
              <w:numPr>
                <w:ilvl w:val="0"/>
                <w:numId w:val="34"/>
              </w:numPr>
              <w:autoSpaceDE w:val="0"/>
              <w:autoSpaceDN w:val="0"/>
              <w:adjustRightInd w:val="0"/>
              <w:spacing w:after="0" w:line="240" w:lineRule="auto"/>
              <w:ind w:left="348" w:hanging="34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to provide resolution of the concern.  Member and system resolutions may occur independently from one another.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FFFFFF" w:themeFill="background1"/>
            <w:vAlign w:val="center"/>
          </w:tcPr>
          <w:p w14:paraId="443A45AB" w14:textId="77777777" w:rsidR="00F21CF9" w:rsidRPr="00F748B4" w:rsidRDefault="00F21CF9" w:rsidP="008358F6">
            <w:pPr>
              <w:spacing w:after="0"/>
              <w:ind w:left="348" w:hanging="348"/>
              <w:jc w:val="center"/>
              <w:rPr>
                <w:rFonts w:ascii="Times New Roman" w:hAnsi="Times New Roman" w:cs="Times New Roman"/>
                <w:sz w:val="24"/>
                <w:szCs w:val="24"/>
              </w:rPr>
            </w:pPr>
          </w:p>
        </w:tc>
        <w:tc>
          <w:tcPr>
            <w:tcW w:w="675" w:type="dxa"/>
            <w:gridSpan w:val="2"/>
            <w:shd w:val="clear" w:color="auto" w:fill="FFFFFF" w:themeFill="background1"/>
            <w:vAlign w:val="center"/>
          </w:tcPr>
          <w:p w14:paraId="0A8F9AC6" w14:textId="77777777" w:rsidR="00F21CF9" w:rsidRPr="00F748B4" w:rsidRDefault="00F21CF9" w:rsidP="008358F6">
            <w:pPr>
              <w:ind w:left="348" w:hanging="348"/>
              <w:jc w:val="center"/>
              <w:rPr>
                <w:rFonts w:ascii="Times New Roman" w:hAnsi="Times New Roman" w:cs="Times New Roman"/>
                <w:sz w:val="24"/>
                <w:szCs w:val="24"/>
              </w:rPr>
            </w:pPr>
          </w:p>
        </w:tc>
        <w:tc>
          <w:tcPr>
            <w:tcW w:w="675" w:type="dxa"/>
            <w:shd w:val="clear" w:color="auto" w:fill="FFFFFF" w:themeFill="background1"/>
            <w:vAlign w:val="center"/>
          </w:tcPr>
          <w:p w14:paraId="423155C0" w14:textId="77777777" w:rsidR="00F21CF9" w:rsidRPr="00F748B4" w:rsidRDefault="00F21CF9" w:rsidP="008358F6">
            <w:pPr>
              <w:ind w:left="348" w:hanging="348"/>
              <w:jc w:val="center"/>
              <w:rPr>
                <w:rFonts w:ascii="Times New Roman" w:hAnsi="Times New Roman" w:cs="Times New Roman"/>
                <w:sz w:val="24"/>
                <w:szCs w:val="24"/>
              </w:rPr>
            </w:pPr>
          </w:p>
        </w:tc>
        <w:tc>
          <w:tcPr>
            <w:tcW w:w="3066" w:type="dxa"/>
            <w:gridSpan w:val="2"/>
            <w:shd w:val="clear" w:color="auto" w:fill="FFFFFF" w:themeFill="background1"/>
            <w:vAlign w:val="center"/>
          </w:tcPr>
          <w:p w14:paraId="79B38CF3" w14:textId="77777777" w:rsidR="00F21CF9" w:rsidRPr="00F748B4" w:rsidRDefault="00F21CF9" w:rsidP="008358F6">
            <w:pPr>
              <w:spacing w:after="0" w:line="240" w:lineRule="auto"/>
              <w:ind w:left="348" w:hanging="348"/>
              <w:jc w:val="center"/>
              <w:rPr>
                <w:rFonts w:ascii="Times New Roman" w:eastAsia="Times New Roman" w:hAnsi="Times New Roman" w:cs="Times New Roman"/>
                <w:spacing w:val="-2"/>
                <w:sz w:val="24"/>
                <w:szCs w:val="24"/>
              </w:rPr>
            </w:pPr>
          </w:p>
        </w:tc>
      </w:tr>
      <w:tr w:rsidR="00F21CF9" w:rsidRPr="00F748B4" w14:paraId="6EF1249E" w14:textId="77777777" w:rsidTr="00462180">
        <w:trPr>
          <w:cantSplit/>
          <w:trHeight w:val="576"/>
        </w:trPr>
        <w:tc>
          <w:tcPr>
            <w:tcW w:w="1812" w:type="dxa"/>
            <w:gridSpan w:val="2"/>
            <w:vMerge w:val="restart"/>
            <w:shd w:val="clear" w:color="auto" w:fill="D9D9D9" w:themeFill="background1" w:themeFillShade="D9"/>
            <w:vAlign w:val="center"/>
          </w:tcPr>
          <w:p w14:paraId="60BF3E77"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12876" w:type="dxa"/>
            <w:gridSpan w:val="8"/>
            <w:shd w:val="clear" w:color="auto" w:fill="FFFFFF" w:themeFill="background1"/>
            <w:vAlign w:val="center"/>
          </w:tcPr>
          <w:p w14:paraId="23CC47F4" w14:textId="77777777" w:rsidR="00F21CF9" w:rsidRPr="00F748B4" w:rsidRDefault="00F21CF9" w:rsidP="00F21CF9">
            <w:pPr>
              <w:numPr>
                <w:ilvl w:val="0"/>
                <w:numId w:val="34"/>
              </w:numPr>
              <w:spacing w:after="0" w:line="240" w:lineRule="auto"/>
              <w:ind w:left="348" w:hanging="34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process to assure that action is taken specific to Quality of Care Concerns when needed by :</w:t>
            </w:r>
          </w:p>
        </w:tc>
      </w:tr>
      <w:tr w:rsidR="00F21CF9" w:rsidRPr="00F748B4" w14:paraId="2359CCB5" w14:textId="77777777" w:rsidTr="008358F6">
        <w:trPr>
          <w:cantSplit/>
          <w:trHeight w:val="576"/>
        </w:trPr>
        <w:tc>
          <w:tcPr>
            <w:tcW w:w="1812" w:type="dxa"/>
            <w:gridSpan w:val="2"/>
            <w:vMerge/>
            <w:shd w:val="clear" w:color="auto" w:fill="D9D9D9" w:themeFill="background1" w:themeFillShade="D9"/>
            <w:vAlign w:val="center"/>
          </w:tcPr>
          <w:p w14:paraId="3416BE74"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6795481F" w14:textId="77777777" w:rsidR="00F21CF9" w:rsidRPr="00F748B4" w:rsidRDefault="00F21CF9" w:rsidP="00F21CF9">
            <w:pPr>
              <w:numPr>
                <w:ilvl w:val="0"/>
                <w:numId w:val="40"/>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Developing an action plan to reduce/eliminate the likelihood of the issue reoccurring,</w:t>
            </w:r>
          </w:p>
        </w:tc>
        <w:tc>
          <w:tcPr>
            <w:tcW w:w="1608" w:type="dxa"/>
            <w:shd w:val="clear" w:color="auto" w:fill="FFFFFF" w:themeFill="background1"/>
            <w:vAlign w:val="center"/>
          </w:tcPr>
          <w:p w14:paraId="64FCC14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4F8E94FB"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2BF64E2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232025E0"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341763D6" w14:textId="77777777" w:rsidTr="008358F6">
        <w:trPr>
          <w:cantSplit/>
          <w:trHeight w:val="576"/>
        </w:trPr>
        <w:tc>
          <w:tcPr>
            <w:tcW w:w="1812" w:type="dxa"/>
            <w:gridSpan w:val="2"/>
            <w:vMerge/>
            <w:shd w:val="clear" w:color="auto" w:fill="D9D9D9" w:themeFill="background1" w:themeFillShade="D9"/>
            <w:vAlign w:val="center"/>
          </w:tcPr>
          <w:p w14:paraId="470EF66C"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24106FB1" w14:textId="77777777" w:rsidR="00F21CF9" w:rsidRPr="00F748B4" w:rsidRDefault="00F21CF9" w:rsidP="00F21CF9">
            <w:pPr>
              <w:numPr>
                <w:ilvl w:val="0"/>
                <w:numId w:val="40"/>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Determining, implementing and documenting appropriate interventions,</w:t>
            </w:r>
          </w:p>
        </w:tc>
        <w:tc>
          <w:tcPr>
            <w:tcW w:w="1608" w:type="dxa"/>
            <w:shd w:val="clear" w:color="auto" w:fill="FFFFFF" w:themeFill="background1"/>
            <w:vAlign w:val="center"/>
          </w:tcPr>
          <w:p w14:paraId="2599A6B4"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129D1339"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2EF71E4A"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5951D9A5"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64630FD1" w14:textId="77777777" w:rsidTr="008358F6">
        <w:trPr>
          <w:cantSplit/>
          <w:trHeight w:val="576"/>
        </w:trPr>
        <w:tc>
          <w:tcPr>
            <w:tcW w:w="1812" w:type="dxa"/>
            <w:gridSpan w:val="2"/>
            <w:vMerge/>
            <w:shd w:val="clear" w:color="auto" w:fill="D9D9D9" w:themeFill="background1" w:themeFillShade="D9"/>
            <w:vAlign w:val="center"/>
          </w:tcPr>
          <w:p w14:paraId="005DDADE"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2BA22D1F" w14:textId="77777777" w:rsidR="00F21CF9" w:rsidRPr="00F748B4" w:rsidRDefault="00F21CF9" w:rsidP="00F21CF9">
            <w:pPr>
              <w:numPr>
                <w:ilvl w:val="0"/>
                <w:numId w:val="40"/>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Monitoring and documenting the success of the interventions,</w:t>
            </w:r>
          </w:p>
        </w:tc>
        <w:tc>
          <w:tcPr>
            <w:tcW w:w="1608" w:type="dxa"/>
            <w:shd w:val="clear" w:color="auto" w:fill="FFFFFF" w:themeFill="background1"/>
            <w:vAlign w:val="center"/>
          </w:tcPr>
          <w:p w14:paraId="07A9DA21"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1A21DA04"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1FB57D8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109CA498"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688471DA" w14:textId="77777777" w:rsidTr="008358F6">
        <w:trPr>
          <w:cantSplit/>
          <w:trHeight w:val="576"/>
        </w:trPr>
        <w:tc>
          <w:tcPr>
            <w:tcW w:w="1812" w:type="dxa"/>
            <w:gridSpan w:val="2"/>
            <w:vMerge/>
            <w:shd w:val="clear" w:color="auto" w:fill="D9D9D9" w:themeFill="background1" w:themeFillShade="D9"/>
            <w:vAlign w:val="center"/>
          </w:tcPr>
          <w:p w14:paraId="4762B265"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3062B4FE" w14:textId="322C37D4" w:rsidR="00F21CF9" w:rsidRPr="00F748B4" w:rsidRDefault="00F21CF9" w:rsidP="00D43EC1">
            <w:pPr>
              <w:numPr>
                <w:ilvl w:val="0"/>
                <w:numId w:val="40"/>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Incorporating interventions into the organization’s QM program, if successful, and</w:t>
            </w:r>
          </w:p>
        </w:tc>
        <w:tc>
          <w:tcPr>
            <w:tcW w:w="1608" w:type="dxa"/>
            <w:shd w:val="clear" w:color="auto" w:fill="FFFFFF" w:themeFill="background1"/>
            <w:vAlign w:val="center"/>
          </w:tcPr>
          <w:p w14:paraId="55C6481E"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32C98A8E"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78D53363"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262159F2"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10FB0B3D" w14:textId="77777777" w:rsidTr="008358F6">
        <w:trPr>
          <w:cantSplit/>
          <w:trHeight w:val="576"/>
        </w:trPr>
        <w:tc>
          <w:tcPr>
            <w:tcW w:w="1812" w:type="dxa"/>
            <w:gridSpan w:val="2"/>
            <w:vMerge/>
            <w:shd w:val="clear" w:color="auto" w:fill="D9D9D9" w:themeFill="background1" w:themeFillShade="D9"/>
            <w:vAlign w:val="center"/>
          </w:tcPr>
          <w:p w14:paraId="3C10A956"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FFFFFF" w:themeFill="background1"/>
            <w:vAlign w:val="center"/>
          </w:tcPr>
          <w:p w14:paraId="663D2CB8" w14:textId="77777777" w:rsidR="00F21CF9" w:rsidRPr="00F748B4" w:rsidRDefault="00F21CF9" w:rsidP="00F21CF9">
            <w:pPr>
              <w:numPr>
                <w:ilvl w:val="0"/>
                <w:numId w:val="40"/>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Assigning new intervention/approaches when necessary.  </w:t>
            </w:r>
          </w:p>
        </w:tc>
        <w:tc>
          <w:tcPr>
            <w:tcW w:w="1608" w:type="dxa"/>
            <w:shd w:val="clear" w:color="auto" w:fill="FFFFFF" w:themeFill="background1"/>
            <w:vAlign w:val="center"/>
          </w:tcPr>
          <w:p w14:paraId="53E97EF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FFFFFF" w:themeFill="background1"/>
            <w:vAlign w:val="center"/>
          </w:tcPr>
          <w:p w14:paraId="3FB78CD6"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FFFFFF" w:themeFill="background1"/>
            <w:vAlign w:val="center"/>
          </w:tcPr>
          <w:p w14:paraId="7FA2CACD"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FFFFFF" w:themeFill="background1"/>
            <w:vAlign w:val="center"/>
          </w:tcPr>
          <w:p w14:paraId="234B0B3E"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683C45CB" w14:textId="77777777" w:rsidTr="008358F6">
        <w:trPr>
          <w:cantSplit/>
        </w:trPr>
        <w:tc>
          <w:tcPr>
            <w:tcW w:w="1812" w:type="dxa"/>
            <w:gridSpan w:val="2"/>
            <w:shd w:val="clear" w:color="auto" w:fill="D9D9D9" w:themeFill="background1" w:themeFillShade="D9"/>
            <w:vAlign w:val="center"/>
          </w:tcPr>
          <w:p w14:paraId="09EAE21B"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shd w:val="clear" w:color="auto" w:fill="auto"/>
            <w:vAlign w:val="center"/>
          </w:tcPr>
          <w:p w14:paraId="12F0C91A" w14:textId="77777777" w:rsidR="00F21CF9" w:rsidRPr="00F748B4" w:rsidRDefault="00F21CF9" w:rsidP="00F21CF9">
            <w:pPr>
              <w:numPr>
                <w:ilvl w:val="0"/>
                <w:numId w:val="34"/>
              </w:numPr>
              <w:autoSpaceDE w:val="0"/>
              <w:autoSpaceDN w:val="0"/>
              <w:adjustRightInd w:val="0"/>
              <w:spacing w:after="0" w:line="240" w:lineRule="auto"/>
              <w:ind w:left="348" w:hanging="34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how the Contractor will report to the AHCCCS QM Team, when adverse action is taken with a provider due to a quality of care concern.</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3A5FB32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0467B3D0"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1969D63B"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0C4C5A99"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0D2E0F40" w14:textId="77777777" w:rsidTr="008358F6">
        <w:trPr>
          <w:cantSplit/>
        </w:trPr>
        <w:tc>
          <w:tcPr>
            <w:tcW w:w="1812" w:type="dxa"/>
            <w:gridSpan w:val="2"/>
            <w:shd w:val="clear" w:color="auto" w:fill="D9D9D9" w:themeFill="background1" w:themeFillShade="D9"/>
            <w:vAlign w:val="center"/>
          </w:tcPr>
          <w:p w14:paraId="6B4E6F02"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6852" w:type="dxa"/>
            <w:gridSpan w:val="2"/>
            <w:shd w:val="clear" w:color="auto" w:fill="auto"/>
            <w:vAlign w:val="center"/>
          </w:tcPr>
          <w:p w14:paraId="3B05A001" w14:textId="77777777" w:rsidR="00F21CF9" w:rsidRPr="00F748B4" w:rsidRDefault="00F21CF9" w:rsidP="00F21CF9">
            <w:pPr>
              <w:numPr>
                <w:ilvl w:val="0"/>
                <w:numId w:val="34"/>
              </w:numPr>
              <w:autoSpaceDE w:val="0"/>
              <w:autoSpaceDN w:val="0"/>
              <w:adjustRightInd w:val="0"/>
              <w:spacing w:after="0" w:line="240" w:lineRule="auto"/>
              <w:ind w:left="348" w:hanging="34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the process for notifying the appropriate regulatory/licensing board or agency, and AHCCCS, when a health care professional’s organizational provider or other provider’s affiliation with their network is suspended, or terminated, because of quality of care concerns.  </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61D81F00"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3B2A3EA2"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5EB19B73"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EA5795F"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7A6701C9" w14:textId="77777777" w:rsidTr="00462180">
        <w:trPr>
          <w:cantSplit/>
          <w:trHeight w:val="576"/>
        </w:trPr>
        <w:tc>
          <w:tcPr>
            <w:tcW w:w="1812" w:type="dxa"/>
            <w:gridSpan w:val="2"/>
            <w:shd w:val="clear" w:color="auto" w:fill="D9D9D9" w:themeFill="background1" w:themeFillShade="D9"/>
            <w:vAlign w:val="center"/>
          </w:tcPr>
          <w:p w14:paraId="3B0BC6A5"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 xml:space="preserve">AMPM: 960 </w:t>
            </w:r>
          </w:p>
        </w:tc>
        <w:tc>
          <w:tcPr>
            <w:tcW w:w="6852" w:type="dxa"/>
            <w:gridSpan w:val="2"/>
            <w:shd w:val="clear" w:color="auto" w:fill="auto"/>
            <w:vAlign w:val="center"/>
          </w:tcPr>
          <w:p w14:paraId="4DD06ADA" w14:textId="77777777" w:rsidR="00F21CF9" w:rsidRPr="00F748B4" w:rsidRDefault="00F21CF9" w:rsidP="00F21CF9">
            <w:pPr>
              <w:numPr>
                <w:ilvl w:val="0"/>
                <w:numId w:val="34"/>
              </w:numPr>
              <w:autoSpaceDE w:val="0"/>
              <w:autoSpaceDN w:val="0"/>
              <w:adjustRightInd w:val="0"/>
              <w:spacing w:after="0" w:line="240" w:lineRule="auto"/>
              <w:ind w:left="348" w:hanging="34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how the Contractor will track and trend Quality of Care concerns for quality improvement.  </w:t>
            </w:r>
          </w:p>
        </w:tc>
        <w:tc>
          <w:tcPr>
            <w:tcW w:w="1608" w:type="dxa"/>
            <w:shd w:val="clear" w:color="auto" w:fill="auto"/>
          </w:tcPr>
          <w:p w14:paraId="4FA00EE7" w14:textId="77777777" w:rsidR="00F21CF9" w:rsidRPr="00F748B4" w:rsidRDefault="00F21CF9" w:rsidP="00F21CF9">
            <w:pPr>
              <w:spacing w:after="0"/>
              <w:rPr>
                <w:rFonts w:ascii="Times New Roman" w:hAnsi="Times New Roman" w:cs="Times New Roman"/>
                <w:sz w:val="24"/>
                <w:szCs w:val="24"/>
              </w:rPr>
            </w:pPr>
          </w:p>
        </w:tc>
        <w:tc>
          <w:tcPr>
            <w:tcW w:w="675" w:type="dxa"/>
            <w:gridSpan w:val="2"/>
            <w:shd w:val="clear" w:color="auto" w:fill="auto"/>
            <w:vAlign w:val="center"/>
          </w:tcPr>
          <w:p w14:paraId="4A68885D" w14:textId="77777777" w:rsidR="00F21CF9" w:rsidRPr="00F748B4" w:rsidRDefault="00F21CF9" w:rsidP="00F21CF9">
            <w:pPr>
              <w:rPr>
                <w:rFonts w:ascii="Times New Roman" w:hAnsi="Times New Roman" w:cs="Times New Roman"/>
                <w:sz w:val="24"/>
                <w:szCs w:val="24"/>
              </w:rPr>
            </w:pPr>
          </w:p>
        </w:tc>
        <w:tc>
          <w:tcPr>
            <w:tcW w:w="675" w:type="dxa"/>
            <w:shd w:val="clear" w:color="auto" w:fill="auto"/>
          </w:tcPr>
          <w:p w14:paraId="27442676" w14:textId="77777777" w:rsidR="00F21CF9" w:rsidRPr="00F748B4" w:rsidRDefault="00F21CF9" w:rsidP="00F21CF9">
            <w:pPr>
              <w:rPr>
                <w:rFonts w:ascii="Times New Roman" w:hAnsi="Times New Roman" w:cs="Times New Roman"/>
                <w:sz w:val="24"/>
                <w:szCs w:val="24"/>
              </w:rPr>
            </w:pPr>
          </w:p>
        </w:tc>
        <w:tc>
          <w:tcPr>
            <w:tcW w:w="3066" w:type="dxa"/>
            <w:gridSpan w:val="2"/>
            <w:shd w:val="clear" w:color="auto" w:fill="auto"/>
            <w:vAlign w:val="center"/>
          </w:tcPr>
          <w:p w14:paraId="7C844C10"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7D2073BE" w14:textId="77777777" w:rsidTr="00462180">
        <w:trPr>
          <w:cantSplit/>
          <w:trHeight w:val="576"/>
        </w:trPr>
        <w:tc>
          <w:tcPr>
            <w:tcW w:w="1812" w:type="dxa"/>
            <w:gridSpan w:val="2"/>
            <w:vMerge w:val="restart"/>
            <w:shd w:val="clear" w:color="auto" w:fill="D9D9D9" w:themeFill="background1" w:themeFillShade="D9"/>
            <w:vAlign w:val="center"/>
          </w:tcPr>
          <w:p w14:paraId="5CBC8583"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920</w:t>
            </w:r>
          </w:p>
          <w:p w14:paraId="475AD86B"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960</w:t>
            </w:r>
          </w:p>
        </w:tc>
        <w:tc>
          <w:tcPr>
            <w:tcW w:w="12876" w:type="dxa"/>
            <w:gridSpan w:val="8"/>
            <w:shd w:val="clear" w:color="auto" w:fill="auto"/>
            <w:vAlign w:val="center"/>
          </w:tcPr>
          <w:p w14:paraId="032D54F2" w14:textId="77777777" w:rsidR="00F21CF9" w:rsidRPr="00F748B4" w:rsidRDefault="00F21CF9" w:rsidP="00F21CF9">
            <w:pPr>
              <w:numPr>
                <w:ilvl w:val="0"/>
                <w:numId w:val="34"/>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how the Contractor will develop work plans for taking appropriate actions to improve care if quality of care issues or concerns are identified.  This description shall  specify:</w:t>
            </w:r>
          </w:p>
        </w:tc>
      </w:tr>
      <w:tr w:rsidR="00F21CF9" w:rsidRPr="00F748B4" w14:paraId="7BAB3BD2" w14:textId="77777777" w:rsidTr="008358F6">
        <w:trPr>
          <w:cantSplit/>
          <w:trHeight w:val="576"/>
        </w:trPr>
        <w:tc>
          <w:tcPr>
            <w:tcW w:w="1812" w:type="dxa"/>
            <w:gridSpan w:val="2"/>
            <w:vMerge/>
            <w:shd w:val="clear" w:color="auto" w:fill="D9D9D9" w:themeFill="background1" w:themeFillShade="D9"/>
            <w:vAlign w:val="center"/>
          </w:tcPr>
          <w:p w14:paraId="61054A31"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auto"/>
            <w:vAlign w:val="center"/>
          </w:tcPr>
          <w:p w14:paraId="22FC2879" w14:textId="77777777" w:rsidR="00F21CF9" w:rsidRPr="00F748B4" w:rsidRDefault="00F21CF9" w:rsidP="00F21CF9">
            <w:pPr>
              <w:numPr>
                <w:ilvl w:val="0"/>
                <w:numId w:val="47"/>
              </w:numPr>
              <w:autoSpaceDE w:val="0"/>
              <w:autoSpaceDN w:val="0"/>
              <w:adjustRightInd w:val="0"/>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The types of issue(s) that require correction action, and</w:t>
            </w:r>
          </w:p>
        </w:tc>
        <w:tc>
          <w:tcPr>
            <w:tcW w:w="1608" w:type="dxa"/>
            <w:shd w:val="clear" w:color="auto" w:fill="auto"/>
            <w:vAlign w:val="center"/>
          </w:tcPr>
          <w:p w14:paraId="3EA9684C"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04130A3F"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697CD62C"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531342B"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23C20AAD" w14:textId="77777777" w:rsidTr="008358F6">
        <w:trPr>
          <w:cantSplit/>
          <w:trHeight w:val="576"/>
        </w:trPr>
        <w:tc>
          <w:tcPr>
            <w:tcW w:w="1812" w:type="dxa"/>
            <w:gridSpan w:val="2"/>
            <w:vMerge/>
            <w:shd w:val="clear" w:color="auto" w:fill="D9D9D9" w:themeFill="background1" w:themeFillShade="D9"/>
            <w:vAlign w:val="center"/>
          </w:tcPr>
          <w:p w14:paraId="7322DE33" w14:textId="77777777" w:rsidR="00F21CF9" w:rsidRPr="00F748B4" w:rsidRDefault="00F21CF9" w:rsidP="00F21CF9">
            <w:pPr>
              <w:spacing w:after="0"/>
              <w:rPr>
                <w:rFonts w:ascii="Times New Roman" w:hAnsi="Times New Roman" w:cs="Times New Roman"/>
                <w:sz w:val="24"/>
                <w:szCs w:val="24"/>
              </w:rPr>
            </w:pPr>
          </w:p>
        </w:tc>
        <w:tc>
          <w:tcPr>
            <w:tcW w:w="6852" w:type="dxa"/>
            <w:gridSpan w:val="2"/>
            <w:shd w:val="clear" w:color="auto" w:fill="auto"/>
            <w:vAlign w:val="center"/>
          </w:tcPr>
          <w:p w14:paraId="1BB32E8F" w14:textId="77777777" w:rsidR="00F21CF9" w:rsidRPr="00F748B4" w:rsidRDefault="00F21CF9" w:rsidP="00F21CF9">
            <w:pPr>
              <w:numPr>
                <w:ilvl w:val="0"/>
                <w:numId w:val="47"/>
              </w:numPr>
              <w:autoSpaceDE w:val="0"/>
              <w:autoSpaceDN w:val="0"/>
              <w:adjustRightInd w:val="0"/>
              <w:spacing w:after="0" w:line="240" w:lineRule="auto"/>
              <w:ind w:left="70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The person or body responsible for making the final determination regarding quality issues.</w:t>
            </w:r>
          </w:p>
        </w:tc>
        <w:tc>
          <w:tcPr>
            <w:tcW w:w="1608" w:type="dxa"/>
            <w:shd w:val="clear" w:color="auto" w:fill="auto"/>
            <w:vAlign w:val="center"/>
          </w:tcPr>
          <w:p w14:paraId="440DEA4F"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64E2A1AD"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656166E7"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4B58BD3" w14:textId="77777777" w:rsidR="00F21CF9" w:rsidRPr="00F748B4" w:rsidRDefault="00F21CF9" w:rsidP="008358F6">
            <w:pPr>
              <w:spacing w:after="0" w:line="240" w:lineRule="auto"/>
              <w:jc w:val="center"/>
              <w:rPr>
                <w:rFonts w:ascii="Times New Roman" w:eastAsia="Times New Roman" w:hAnsi="Times New Roman" w:cs="Times New Roman"/>
                <w:spacing w:val="-2"/>
                <w:sz w:val="24"/>
                <w:szCs w:val="24"/>
              </w:rPr>
            </w:pPr>
          </w:p>
        </w:tc>
      </w:tr>
      <w:tr w:rsidR="00F21CF9" w:rsidRPr="00F748B4" w14:paraId="36C9ADD8" w14:textId="77777777" w:rsidTr="008358F6">
        <w:tc>
          <w:tcPr>
            <w:tcW w:w="1812" w:type="dxa"/>
            <w:gridSpan w:val="2"/>
            <w:shd w:val="clear" w:color="auto" w:fill="D9D9D9" w:themeFill="background1" w:themeFillShade="D9"/>
            <w:vAlign w:val="center"/>
          </w:tcPr>
          <w:p w14:paraId="66204D56" w14:textId="77777777" w:rsidR="00F21CF9" w:rsidRPr="00F748B4" w:rsidRDefault="00F21CF9" w:rsidP="00F21CF9">
            <w:pPr>
              <w:tabs>
                <w:tab w:val="right" w:pos="2567"/>
              </w:tabs>
              <w:spacing w:after="0"/>
              <w:rPr>
                <w:rFonts w:ascii="Times New Roman" w:hAnsi="Times New Roman" w:cs="Times New Roman"/>
                <w:sz w:val="24"/>
                <w:szCs w:val="24"/>
                <w:lang w:val="it-IT"/>
              </w:rPr>
            </w:pPr>
            <w:r w:rsidRPr="00F748B4">
              <w:rPr>
                <w:rFonts w:ascii="Times New Roman" w:hAnsi="Times New Roman" w:cs="Times New Roman"/>
                <w:sz w:val="24"/>
                <w:szCs w:val="24"/>
                <w:lang w:val="it-IT"/>
              </w:rPr>
              <w:t>42 CFR 438.242</w:t>
            </w:r>
          </w:p>
          <w:p w14:paraId="0043C8D1" w14:textId="77777777" w:rsidR="00F21CF9" w:rsidRPr="00F748B4" w:rsidRDefault="00F21CF9" w:rsidP="00F21CF9">
            <w:pPr>
              <w:spacing w:after="0"/>
              <w:rPr>
                <w:rFonts w:ascii="Times New Roman" w:hAnsi="Times New Roman" w:cs="Times New Roman"/>
                <w:sz w:val="24"/>
                <w:szCs w:val="24"/>
                <w:lang w:val="it-IT"/>
              </w:rPr>
            </w:pPr>
            <w:r w:rsidRPr="00F748B4">
              <w:rPr>
                <w:rFonts w:ascii="Times New Roman" w:hAnsi="Times New Roman" w:cs="Times New Roman"/>
                <w:sz w:val="24"/>
                <w:szCs w:val="24"/>
                <w:lang w:val="it-IT"/>
              </w:rPr>
              <w:t>AMPM: 910</w:t>
            </w:r>
          </w:p>
        </w:tc>
        <w:tc>
          <w:tcPr>
            <w:tcW w:w="6852" w:type="dxa"/>
            <w:gridSpan w:val="2"/>
            <w:shd w:val="clear" w:color="auto" w:fill="auto"/>
            <w:vAlign w:val="center"/>
          </w:tcPr>
          <w:p w14:paraId="437BB4F8" w14:textId="77777777" w:rsidR="00F21CF9" w:rsidRPr="00F748B4" w:rsidRDefault="00F21CF9" w:rsidP="00F21CF9">
            <w:pPr>
              <w:numPr>
                <w:ilvl w:val="0"/>
                <w:numId w:val="34"/>
              </w:numPr>
              <w:spacing w:after="0" w:line="240" w:lineRule="auto"/>
              <w:ind w:left="348" w:hanging="348"/>
              <w:jc w:val="both"/>
              <w:rPr>
                <w:rFonts w:ascii="Times New Roman" w:hAnsi="Times New Roman" w:cs="Times New Roman"/>
                <w:sz w:val="24"/>
                <w:szCs w:val="24"/>
              </w:rPr>
            </w:pPr>
            <w:r w:rsidRPr="00F748B4">
              <w:rPr>
                <w:rFonts w:ascii="Times New Roman" w:hAnsi="Times New Roman" w:cs="Times New Roman"/>
                <w:sz w:val="24"/>
                <w:szCs w:val="24"/>
              </w:rPr>
              <w:t>A description of the process/processes used by the Contractor’s Health Information System to collect, integrate, analyze and report data necessary to implement the QM/PI Program.</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7BDA6D07"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05959318"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5638A24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5B5B410" w14:textId="77777777" w:rsidR="00F21CF9" w:rsidRPr="00F748B4" w:rsidRDefault="00F21CF9" w:rsidP="008358F6">
            <w:pPr>
              <w:spacing w:after="0"/>
              <w:jc w:val="center"/>
              <w:rPr>
                <w:rFonts w:ascii="Times New Roman" w:hAnsi="Times New Roman" w:cs="Times New Roman"/>
                <w:color w:val="FF0000"/>
                <w:sz w:val="24"/>
                <w:szCs w:val="24"/>
              </w:rPr>
            </w:pPr>
          </w:p>
        </w:tc>
      </w:tr>
      <w:tr w:rsidR="00F21CF9" w:rsidRPr="00F748B4" w14:paraId="4B0559C1" w14:textId="77777777" w:rsidTr="008358F6">
        <w:tc>
          <w:tcPr>
            <w:tcW w:w="1812" w:type="dxa"/>
            <w:gridSpan w:val="2"/>
            <w:shd w:val="clear" w:color="auto" w:fill="D9D9D9" w:themeFill="background1" w:themeFillShade="D9"/>
            <w:vAlign w:val="center"/>
          </w:tcPr>
          <w:p w14:paraId="721EFDC0" w14:textId="77777777" w:rsidR="00F21CF9" w:rsidRPr="00F748B4" w:rsidDel="006F3A7A"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lang w:val="it-IT"/>
              </w:rPr>
              <w:t>AMPM: 910</w:t>
            </w:r>
          </w:p>
        </w:tc>
        <w:tc>
          <w:tcPr>
            <w:tcW w:w="6852" w:type="dxa"/>
            <w:gridSpan w:val="2"/>
            <w:shd w:val="clear" w:color="auto" w:fill="auto"/>
            <w:vAlign w:val="center"/>
          </w:tcPr>
          <w:p w14:paraId="29F99720" w14:textId="77777777" w:rsidR="00F21CF9" w:rsidRPr="00F748B4" w:rsidDel="006F3A7A" w:rsidRDefault="00F21CF9" w:rsidP="00F21CF9">
            <w:pPr>
              <w:numPr>
                <w:ilvl w:val="0"/>
                <w:numId w:val="34"/>
              </w:numPr>
              <w:spacing w:after="0" w:line="240" w:lineRule="auto"/>
              <w:ind w:left="348" w:hanging="348"/>
              <w:jc w:val="both"/>
              <w:rPr>
                <w:rFonts w:ascii="Times New Roman" w:hAnsi="Times New Roman" w:cs="Times New Roman"/>
                <w:sz w:val="24"/>
                <w:szCs w:val="24"/>
              </w:rPr>
            </w:pPr>
            <w:r w:rsidRPr="00F748B4">
              <w:rPr>
                <w:rFonts w:ascii="Times New Roman" w:hAnsi="Times New Roman" w:cs="Times New Roman"/>
                <w:sz w:val="24"/>
                <w:szCs w:val="24"/>
              </w:rPr>
              <w:t>A description of how the Contractor’s planned activities will meet or exceed AHCCCS-mandated performance measure and Performance Improvement Project goals.</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67278183"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71A06517" w14:textId="77777777" w:rsidR="00F21CF9" w:rsidRPr="00F748B4" w:rsidRDefault="00F21CF9" w:rsidP="008358F6">
            <w:pPr>
              <w:jc w:val="center"/>
              <w:rPr>
                <w:rFonts w:ascii="Times New Roman" w:hAnsi="Times New Roman" w:cs="Times New Roman"/>
                <w:sz w:val="24"/>
                <w:szCs w:val="24"/>
              </w:rPr>
            </w:pPr>
          </w:p>
          <w:p w14:paraId="31530FC7" w14:textId="77777777" w:rsidR="00F21CF9" w:rsidRPr="00F748B4" w:rsidRDefault="00F21CF9" w:rsidP="008358F6">
            <w:pPr>
              <w:jc w:val="center"/>
              <w:rPr>
                <w:rFonts w:ascii="Times New Roman" w:eastAsia="MS Mincho" w:hAnsi="Times New Roman" w:cs="Times New Roman"/>
                <w:sz w:val="24"/>
                <w:szCs w:val="24"/>
              </w:rPr>
            </w:pPr>
          </w:p>
        </w:tc>
        <w:tc>
          <w:tcPr>
            <w:tcW w:w="675" w:type="dxa"/>
            <w:shd w:val="clear" w:color="auto" w:fill="auto"/>
            <w:vAlign w:val="center"/>
          </w:tcPr>
          <w:p w14:paraId="5A9118D6"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0B72B7E4" w14:textId="77777777" w:rsidR="00F21CF9" w:rsidRPr="00F748B4" w:rsidRDefault="00F21CF9" w:rsidP="008358F6">
            <w:pPr>
              <w:spacing w:after="0"/>
              <w:jc w:val="center"/>
              <w:rPr>
                <w:rFonts w:ascii="Times New Roman" w:hAnsi="Times New Roman" w:cs="Times New Roman"/>
                <w:sz w:val="24"/>
                <w:szCs w:val="24"/>
              </w:rPr>
            </w:pPr>
          </w:p>
        </w:tc>
      </w:tr>
      <w:tr w:rsidR="00F21CF9" w:rsidRPr="00F748B4" w14:paraId="0F4DA06C" w14:textId="77777777" w:rsidTr="008358F6">
        <w:tc>
          <w:tcPr>
            <w:tcW w:w="1812" w:type="dxa"/>
            <w:gridSpan w:val="2"/>
            <w:shd w:val="clear" w:color="auto" w:fill="D9D9D9" w:themeFill="background1" w:themeFillShade="D9"/>
            <w:vAlign w:val="center"/>
          </w:tcPr>
          <w:p w14:paraId="2751163C" w14:textId="77777777" w:rsidR="00F21CF9" w:rsidRPr="00F748B4" w:rsidRDefault="00F21CF9" w:rsidP="00F21CF9">
            <w:pPr>
              <w:spacing w:after="0"/>
              <w:rPr>
                <w:rFonts w:ascii="Times New Roman" w:hAnsi="Times New Roman" w:cs="Times New Roman"/>
                <w:sz w:val="24"/>
                <w:szCs w:val="24"/>
                <w:lang w:val="it-IT"/>
              </w:rPr>
            </w:pPr>
            <w:r w:rsidRPr="00F748B4">
              <w:rPr>
                <w:rFonts w:ascii="Times New Roman" w:hAnsi="Times New Roman" w:cs="Times New Roman"/>
                <w:sz w:val="24"/>
                <w:szCs w:val="24"/>
              </w:rPr>
              <w:t>AMPM: 910</w:t>
            </w:r>
          </w:p>
        </w:tc>
        <w:tc>
          <w:tcPr>
            <w:tcW w:w="6852" w:type="dxa"/>
            <w:gridSpan w:val="2"/>
            <w:shd w:val="clear" w:color="auto" w:fill="auto"/>
            <w:vAlign w:val="center"/>
          </w:tcPr>
          <w:p w14:paraId="6CCEBC75" w14:textId="77777777" w:rsidR="00F21CF9" w:rsidRPr="00F748B4" w:rsidRDefault="00F21CF9" w:rsidP="00F21CF9">
            <w:pPr>
              <w:numPr>
                <w:ilvl w:val="0"/>
                <w:numId w:val="34"/>
              </w:numPr>
              <w:spacing w:after="0" w:line="240" w:lineRule="auto"/>
              <w:ind w:left="348" w:hanging="348"/>
              <w:jc w:val="both"/>
              <w:rPr>
                <w:rFonts w:ascii="Times New Roman" w:hAnsi="Times New Roman" w:cs="Times New Roman"/>
                <w:sz w:val="24"/>
                <w:szCs w:val="24"/>
              </w:rPr>
            </w:pPr>
            <w:r w:rsidRPr="00F748B4">
              <w:rPr>
                <w:rFonts w:ascii="Times New Roman" w:hAnsi="Times New Roman" w:cs="Times New Roman"/>
                <w:sz w:val="24"/>
                <w:szCs w:val="24"/>
              </w:rPr>
              <w:t xml:space="preserve"> A description of how information and data gleaned from QM monitoring and evaluation that shows trends in Quality of Care concerns may be used in developing Performance Improvement Projects.</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5220CB57"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F25A597" w14:textId="77777777" w:rsidR="00F21CF9" w:rsidRPr="00F748B4" w:rsidRDefault="00F21CF9" w:rsidP="008358F6">
            <w:pPr>
              <w:jc w:val="center"/>
              <w:rPr>
                <w:rFonts w:ascii="Times New Roman" w:eastAsia="MS Mincho" w:hAnsi="Times New Roman" w:cs="Times New Roman"/>
                <w:sz w:val="24"/>
                <w:szCs w:val="24"/>
              </w:rPr>
            </w:pPr>
          </w:p>
        </w:tc>
        <w:tc>
          <w:tcPr>
            <w:tcW w:w="675" w:type="dxa"/>
            <w:shd w:val="clear" w:color="auto" w:fill="auto"/>
            <w:vAlign w:val="center"/>
          </w:tcPr>
          <w:p w14:paraId="724E7BA7"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47EAA1CA" w14:textId="77777777" w:rsidR="00F21CF9" w:rsidRPr="00F748B4" w:rsidRDefault="00F21CF9" w:rsidP="008358F6">
            <w:pPr>
              <w:spacing w:after="0"/>
              <w:jc w:val="center"/>
              <w:rPr>
                <w:rFonts w:ascii="Times New Roman" w:hAnsi="Times New Roman" w:cs="Times New Roman"/>
                <w:color w:val="FF0000"/>
                <w:sz w:val="24"/>
                <w:szCs w:val="24"/>
              </w:rPr>
            </w:pPr>
          </w:p>
        </w:tc>
      </w:tr>
      <w:tr w:rsidR="00F21CF9" w:rsidRPr="00F748B4" w14:paraId="1819B128" w14:textId="77777777" w:rsidTr="008358F6">
        <w:trPr>
          <w:cantSplit/>
        </w:trPr>
        <w:tc>
          <w:tcPr>
            <w:tcW w:w="1812" w:type="dxa"/>
            <w:gridSpan w:val="2"/>
            <w:shd w:val="clear" w:color="auto" w:fill="D9D9D9" w:themeFill="background1" w:themeFillShade="D9"/>
            <w:vAlign w:val="center"/>
          </w:tcPr>
          <w:p w14:paraId="30100123" w14:textId="77777777" w:rsidR="00F21CF9" w:rsidRPr="00F748B4" w:rsidRDefault="00F21CF9" w:rsidP="00F21CF9">
            <w:pPr>
              <w:spacing w:after="0"/>
              <w:ind w:left="348" w:hanging="348"/>
              <w:rPr>
                <w:rFonts w:ascii="Times New Roman" w:hAnsi="Times New Roman" w:cs="Times New Roman"/>
                <w:sz w:val="24"/>
                <w:szCs w:val="24"/>
              </w:rPr>
            </w:pPr>
            <w:r w:rsidRPr="00F748B4">
              <w:rPr>
                <w:rFonts w:ascii="Times New Roman" w:hAnsi="Times New Roman" w:cs="Times New Roman"/>
                <w:sz w:val="24"/>
                <w:szCs w:val="24"/>
                <w:lang w:val="it-IT"/>
              </w:rPr>
              <w:lastRenderedPageBreak/>
              <w:t>42 CFR 438.330</w:t>
            </w:r>
          </w:p>
          <w:p w14:paraId="71087481" w14:textId="77777777" w:rsidR="00F21CF9" w:rsidRPr="00F748B4" w:rsidDel="006F3A7A"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lang w:val="it-IT"/>
              </w:rPr>
              <w:t xml:space="preserve">AMPM: </w:t>
            </w:r>
            <w:r w:rsidRPr="00F748B4">
              <w:rPr>
                <w:rFonts w:ascii="Times New Roman" w:hAnsi="Times New Roman" w:cs="Times New Roman"/>
                <w:sz w:val="24"/>
                <w:szCs w:val="24"/>
              </w:rPr>
              <w:t>970</w:t>
            </w:r>
          </w:p>
        </w:tc>
        <w:tc>
          <w:tcPr>
            <w:tcW w:w="6852" w:type="dxa"/>
            <w:gridSpan w:val="2"/>
            <w:shd w:val="clear" w:color="auto" w:fill="auto"/>
          </w:tcPr>
          <w:p w14:paraId="6C6A5C11" w14:textId="77777777" w:rsidR="00F21CF9" w:rsidRPr="00F748B4" w:rsidDel="006F3A7A" w:rsidRDefault="00F21CF9" w:rsidP="00F21CF9">
            <w:pPr>
              <w:numPr>
                <w:ilvl w:val="0"/>
                <w:numId w:val="34"/>
              </w:numPr>
              <w:spacing w:after="0" w:line="240" w:lineRule="auto"/>
              <w:ind w:left="348" w:hanging="348"/>
              <w:jc w:val="both"/>
              <w:rPr>
                <w:rFonts w:ascii="Times New Roman" w:hAnsi="Times New Roman" w:cs="Times New Roman"/>
                <w:sz w:val="24"/>
                <w:szCs w:val="24"/>
              </w:rPr>
            </w:pPr>
            <w:r w:rsidRPr="00F748B4">
              <w:rPr>
                <w:rFonts w:ascii="Times New Roman" w:hAnsi="Times New Roman" w:cs="Times New Roman"/>
                <w:sz w:val="24"/>
                <w:szCs w:val="24"/>
              </w:rPr>
              <w:t>A description of the process utilized to develop and initiate interventions that result in significant improvement sustained over time, in its performance for the performance indicators being measured.  Contractors should utilize the PDSA process to test changes (interventions) and refine/repeat them as necessary.</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475AE4E6"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050C149D" w14:textId="77777777" w:rsidR="00F21CF9" w:rsidRPr="00F748B4" w:rsidRDefault="00F21CF9" w:rsidP="008358F6">
            <w:pPr>
              <w:jc w:val="center"/>
              <w:rPr>
                <w:rFonts w:ascii="Times New Roman" w:eastAsia="MS Mincho" w:hAnsi="Times New Roman" w:cs="Times New Roman"/>
                <w:sz w:val="24"/>
                <w:szCs w:val="24"/>
              </w:rPr>
            </w:pPr>
          </w:p>
        </w:tc>
        <w:tc>
          <w:tcPr>
            <w:tcW w:w="675" w:type="dxa"/>
            <w:shd w:val="clear" w:color="auto" w:fill="auto"/>
            <w:vAlign w:val="center"/>
          </w:tcPr>
          <w:p w14:paraId="3B7F8255"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25B7D2AB" w14:textId="77777777" w:rsidR="00F21CF9" w:rsidRPr="00F748B4" w:rsidRDefault="00F21CF9" w:rsidP="008358F6">
            <w:pPr>
              <w:spacing w:after="0"/>
              <w:jc w:val="center"/>
              <w:rPr>
                <w:rFonts w:ascii="Times New Roman" w:hAnsi="Times New Roman" w:cs="Times New Roman"/>
                <w:sz w:val="24"/>
                <w:szCs w:val="24"/>
              </w:rPr>
            </w:pPr>
          </w:p>
        </w:tc>
      </w:tr>
      <w:tr w:rsidR="00F21CF9" w:rsidRPr="00F748B4" w14:paraId="10279EE4" w14:textId="77777777" w:rsidTr="008358F6">
        <w:tc>
          <w:tcPr>
            <w:tcW w:w="1812" w:type="dxa"/>
            <w:gridSpan w:val="2"/>
            <w:shd w:val="clear" w:color="auto" w:fill="D9D9D9" w:themeFill="background1" w:themeFillShade="D9"/>
            <w:vAlign w:val="center"/>
          </w:tcPr>
          <w:p w14:paraId="2CAE0680" w14:textId="77777777" w:rsidR="00F21CF9" w:rsidRPr="00F748B4" w:rsidDel="006F3A7A"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rPr>
              <w:t>AMPM: 970</w:t>
            </w:r>
          </w:p>
        </w:tc>
        <w:tc>
          <w:tcPr>
            <w:tcW w:w="6852" w:type="dxa"/>
            <w:gridSpan w:val="2"/>
            <w:shd w:val="clear" w:color="auto" w:fill="auto"/>
            <w:vAlign w:val="center"/>
          </w:tcPr>
          <w:p w14:paraId="2B3C3478" w14:textId="656683F9" w:rsidR="00F21CF9" w:rsidRPr="00F748B4" w:rsidDel="006F3A7A" w:rsidRDefault="00F21CF9" w:rsidP="00F21CF9">
            <w:pPr>
              <w:numPr>
                <w:ilvl w:val="0"/>
                <w:numId w:val="34"/>
              </w:numPr>
              <w:spacing w:after="0" w:line="240" w:lineRule="auto"/>
              <w:ind w:left="348" w:hanging="34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Contractor’s process for developing an evidence-based corrective action plan, which utilizes the Plan-Do-Study-Act, (PDSA) cycle when the Contractor’s performance does not meet the minimum level established by AHCCCS.</w:t>
            </w:r>
            <w:r w:rsidRPr="00F748B4">
              <w:rPr>
                <w:rFonts w:ascii="Times New Roman" w:eastAsia="Times New Roman" w:hAnsi="Times New Roman" w:cs="Times New Roman"/>
                <w:spacing w:val="-2"/>
                <w:sz w:val="24"/>
                <w:szCs w:val="24"/>
                <w:vertAlign w:val="superscript"/>
              </w:rPr>
              <w:t xml:space="preserve"> </w:t>
            </w:r>
          </w:p>
        </w:tc>
        <w:tc>
          <w:tcPr>
            <w:tcW w:w="1608" w:type="dxa"/>
            <w:shd w:val="clear" w:color="auto" w:fill="auto"/>
            <w:vAlign w:val="center"/>
          </w:tcPr>
          <w:p w14:paraId="3FB59C83"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35421AEB" w14:textId="77777777" w:rsidR="00F21CF9" w:rsidRPr="00F748B4" w:rsidRDefault="00F21CF9" w:rsidP="008358F6">
            <w:pPr>
              <w:jc w:val="center"/>
              <w:rPr>
                <w:rFonts w:ascii="Times New Roman" w:eastAsia="MS Mincho" w:hAnsi="Times New Roman" w:cs="Times New Roman"/>
                <w:sz w:val="24"/>
                <w:szCs w:val="24"/>
              </w:rPr>
            </w:pPr>
          </w:p>
        </w:tc>
        <w:tc>
          <w:tcPr>
            <w:tcW w:w="675" w:type="dxa"/>
            <w:shd w:val="clear" w:color="auto" w:fill="auto"/>
            <w:vAlign w:val="center"/>
          </w:tcPr>
          <w:p w14:paraId="440F6E3B"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1F04A481" w14:textId="77777777" w:rsidR="00F21CF9" w:rsidRPr="00F748B4" w:rsidRDefault="00F21CF9" w:rsidP="008358F6">
            <w:pPr>
              <w:spacing w:after="0"/>
              <w:jc w:val="center"/>
              <w:rPr>
                <w:rFonts w:ascii="Times New Roman" w:hAnsi="Times New Roman" w:cs="Times New Roman"/>
                <w:sz w:val="24"/>
                <w:szCs w:val="24"/>
              </w:rPr>
            </w:pPr>
          </w:p>
        </w:tc>
      </w:tr>
      <w:tr w:rsidR="00F21CF9" w:rsidRPr="00F748B4" w14:paraId="674A4934" w14:textId="77777777" w:rsidTr="008358F6">
        <w:tc>
          <w:tcPr>
            <w:tcW w:w="1812" w:type="dxa"/>
            <w:gridSpan w:val="2"/>
            <w:shd w:val="clear" w:color="auto" w:fill="D9D9D9" w:themeFill="background1" w:themeFillShade="D9"/>
            <w:vAlign w:val="center"/>
          </w:tcPr>
          <w:p w14:paraId="5B0742E1" w14:textId="77777777" w:rsidR="00F21CF9" w:rsidRPr="00F748B4" w:rsidRDefault="00F21CF9" w:rsidP="00F21CF9">
            <w:pPr>
              <w:spacing w:after="0"/>
              <w:rPr>
                <w:rFonts w:ascii="Times New Roman" w:hAnsi="Times New Roman" w:cs="Times New Roman"/>
                <w:sz w:val="24"/>
                <w:szCs w:val="24"/>
                <w:lang w:val="it-IT"/>
              </w:rPr>
            </w:pPr>
            <w:r w:rsidRPr="00F748B4">
              <w:rPr>
                <w:rFonts w:ascii="Times New Roman" w:hAnsi="Times New Roman" w:cs="Times New Roman"/>
                <w:sz w:val="24"/>
                <w:szCs w:val="24"/>
                <w:lang w:val="it-IT"/>
              </w:rPr>
              <w:t>AMPM: 920</w:t>
            </w:r>
          </w:p>
        </w:tc>
        <w:tc>
          <w:tcPr>
            <w:tcW w:w="6852" w:type="dxa"/>
            <w:gridSpan w:val="2"/>
            <w:shd w:val="clear" w:color="auto" w:fill="auto"/>
            <w:vAlign w:val="center"/>
          </w:tcPr>
          <w:p w14:paraId="409D9877" w14:textId="77777777" w:rsidR="00F21CF9" w:rsidRPr="00F748B4" w:rsidRDefault="00F21CF9" w:rsidP="00F21CF9">
            <w:pPr>
              <w:numPr>
                <w:ilvl w:val="0"/>
                <w:numId w:val="34"/>
              </w:numPr>
              <w:spacing w:after="0" w:line="240" w:lineRule="auto"/>
              <w:ind w:left="348" w:hanging="348"/>
              <w:jc w:val="both"/>
              <w:rPr>
                <w:rFonts w:ascii="Times New Roman" w:hAnsi="Times New Roman" w:cs="Times New Roman"/>
                <w:sz w:val="24"/>
                <w:szCs w:val="24"/>
              </w:rPr>
            </w:pPr>
            <w:r w:rsidRPr="00F748B4">
              <w:rPr>
                <w:rFonts w:ascii="Times New Roman" w:hAnsi="Times New Roman" w:cs="Times New Roman"/>
                <w:sz w:val="24"/>
                <w:szCs w:val="24"/>
              </w:rPr>
              <w:t>A description of the process utilized for continued routine monitoring to evaluate the effectiveness of the actions (interventions) and other follow up activities.</w:t>
            </w:r>
            <w:r w:rsidRPr="00F748B4">
              <w:rPr>
                <w:rFonts w:ascii="Times New Roman" w:hAnsi="Times New Roman" w:cs="Times New Roman"/>
                <w:sz w:val="24"/>
                <w:szCs w:val="24"/>
                <w:vertAlign w:val="superscript"/>
              </w:rPr>
              <w:t xml:space="preserve"> </w:t>
            </w:r>
            <w:r w:rsidRPr="00F748B4">
              <w:rPr>
                <w:rFonts w:ascii="Times New Roman" w:hAnsi="Times New Roman" w:cs="Times New Roman"/>
                <w:sz w:val="24"/>
                <w:szCs w:val="24"/>
              </w:rPr>
              <w:t xml:space="preserve"> </w:t>
            </w:r>
          </w:p>
        </w:tc>
        <w:tc>
          <w:tcPr>
            <w:tcW w:w="1608" w:type="dxa"/>
            <w:shd w:val="clear" w:color="auto" w:fill="auto"/>
            <w:vAlign w:val="center"/>
          </w:tcPr>
          <w:p w14:paraId="78EEE831"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004E8D46" w14:textId="77777777" w:rsidR="00F21CF9" w:rsidRPr="00F748B4" w:rsidRDefault="00F21CF9" w:rsidP="008358F6">
            <w:pPr>
              <w:jc w:val="center"/>
              <w:rPr>
                <w:rFonts w:ascii="Times New Roman" w:eastAsia="MS Mincho" w:hAnsi="Times New Roman" w:cs="Times New Roman"/>
                <w:sz w:val="24"/>
                <w:szCs w:val="24"/>
              </w:rPr>
            </w:pPr>
          </w:p>
        </w:tc>
        <w:tc>
          <w:tcPr>
            <w:tcW w:w="675" w:type="dxa"/>
            <w:shd w:val="clear" w:color="auto" w:fill="auto"/>
            <w:vAlign w:val="center"/>
          </w:tcPr>
          <w:p w14:paraId="608E7871"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4AF61DD" w14:textId="77777777" w:rsidR="00F21CF9" w:rsidRPr="00F748B4" w:rsidRDefault="00F21CF9" w:rsidP="008358F6">
            <w:pPr>
              <w:spacing w:after="0"/>
              <w:jc w:val="center"/>
              <w:rPr>
                <w:rFonts w:ascii="Times New Roman" w:hAnsi="Times New Roman" w:cs="Times New Roman"/>
                <w:sz w:val="24"/>
                <w:szCs w:val="24"/>
              </w:rPr>
            </w:pPr>
          </w:p>
        </w:tc>
      </w:tr>
      <w:tr w:rsidR="00F21CF9" w:rsidRPr="00F748B4" w14:paraId="7DD4706C" w14:textId="77777777" w:rsidTr="008358F6">
        <w:tc>
          <w:tcPr>
            <w:tcW w:w="1812" w:type="dxa"/>
            <w:gridSpan w:val="2"/>
            <w:shd w:val="clear" w:color="auto" w:fill="D9D9D9" w:themeFill="background1" w:themeFillShade="D9"/>
            <w:vAlign w:val="center"/>
          </w:tcPr>
          <w:p w14:paraId="27E73BA4" w14:textId="77777777" w:rsidR="00F21CF9" w:rsidRPr="00F748B4" w:rsidRDefault="00F21CF9" w:rsidP="00F21CF9">
            <w:pPr>
              <w:spacing w:after="0"/>
              <w:ind w:left="348" w:hanging="348"/>
              <w:rPr>
                <w:rFonts w:ascii="Times New Roman" w:hAnsi="Times New Roman" w:cs="Times New Roman"/>
                <w:sz w:val="24"/>
                <w:szCs w:val="24"/>
                <w:lang w:val="it-IT"/>
              </w:rPr>
            </w:pPr>
            <w:r w:rsidRPr="00F748B4">
              <w:rPr>
                <w:rFonts w:ascii="Times New Roman" w:hAnsi="Times New Roman" w:cs="Times New Roman"/>
                <w:sz w:val="24"/>
                <w:szCs w:val="24"/>
                <w:lang w:val="it-IT"/>
              </w:rPr>
              <w:t xml:space="preserve">AMPM: 970 </w:t>
            </w:r>
          </w:p>
        </w:tc>
        <w:tc>
          <w:tcPr>
            <w:tcW w:w="6852" w:type="dxa"/>
            <w:gridSpan w:val="2"/>
            <w:shd w:val="clear" w:color="auto" w:fill="auto"/>
          </w:tcPr>
          <w:p w14:paraId="6CE7BDB2" w14:textId="77777777" w:rsidR="00F21CF9" w:rsidRPr="00F748B4" w:rsidRDefault="00F21CF9" w:rsidP="00F21CF9">
            <w:pPr>
              <w:numPr>
                <w:ilvl w:val="0"/>
                <w:numId w:val="34"/>
              </w:numPr>
              <w:spacing w:after="0" w:line="240" w:lineRule="auto"/>
              <w:ind w:left="348" w:hanging="348"/>
              <w:jc w:val="both"/>
              <w:rPr>
                <w:rFonts w:ascii="Times New Roman" w:hAnsi="Times New Roman" w:cs="Times New Roman"/>
                <w:sz w:val="24"/>
                <w:szCs w:val="24"/>
              </w:rPr>
            </w:pPr>
            <w:r w:rsidRPr="00F748B4">
              <w:rPr>
                <w:rFonts w:ascii="Times New Roman" w:hAnsi="Times New Roman" w:cs="Times New Roman"/>
                <w:sz w:val="24"/>
                <w:szCs w:val="24"/>
              </w:rPr>
              <w:t>A description of the process utilized for ensuring inter-rater reliability in the Contractor’s review and auditing efforts, including but not limited to, hybrid performance measure data collection, data review, and data entry.</w:t>
            </w:r>
          </w:p>
        </w:tc>
        <w:tc>
          <w:tcPr>
            <w:tcW w:w="1608" w:type="dxa"/>
            <w:shd w:val="clear" w:color="auto" w:fill="auto"/>
            <w:vAlign w:val="center"/>
          </w:tcPr>
          <w:p w14:paraId="11653B92"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73AB04B6"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02E0AE8F"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009561C5" w14:textId="77777777" w:rsidR="00F21CF9" w:rsidRPr="00F748B4" w:rsidRDefault="00F21CF9" w:rsidP="008358F6">
            <w:pPr>
              <w:spacing w:after="0"/>
              <w:jc w:val="center"/>
              <w:rPr>
                <w:rFonts w:ascii="Times New Roman" w:hAnsi="Times New Roman" w:cs="Times New Roman"/>
                <w:sz w:val="24"/>
                <w:szCs w:val="24"/>
                <w:lang w:val="it-IT"/>
              </w:rPr>
            </w:pPr>
          </w:p>
        </w:tc>
      </w:tr>
      <w:tr w:rsidR="00F21CF9" w:rsidRPr="00F748B4" w14:paraId="5569DF46" w14:textId="77777777" w:rsidTr="008358F6">
        <w:tc>
          <w:tcPr>
            <w:tcW w:w="1812" w:type="dxa"/>
            <w:gridSpan w:val="2"/>
            <w:shd w:val="clear" w:color="auto" w:fill="D9D9D9" w:themeFill="background1" w:themeFillShade="D9"/>
            <w:vAlign w:val="center"/>
          </w:tcPr>
          <w:p w14:paraId="59E9D65D" w14:textId="77777777" w:rsidR="00F21CF9" w:rsidRPr="00F748B4" w:rsidRDefault="00F21CF9" w:rsidP="00F21CF9">
            <w:pPr>
              <w:spacing w:after="0"/>
              <w:rPr>
                <w:rFonts w:ascii="Times New Roman" w:hAnsi="Times New Roman" w:cs="Times New Roman"/>
                <w:sz w:val="24"/>
                <w:szCs w:val="24"/>
              </w:rPr>
            </w:pPr>
            <w:r w:rsidRPr="00F748B4">
              <w:rPr>
                <w:rFonts w:ascii="Times New Roman" w:hAnsi="Times New Roman" w:cs="Times New Roman"/>
                <w:sz w:val="24"/>
                <w:szCs w:val="24"/>
                <w:lang w:val="it-IT"/>
              </w:rPr>
              <w:t>42 CFR 438.330</w:t>
            </w:r>
          </w:p>
          <w:p w14:paraId="7AD19376" w14:textId="77777777" w:rsidR="00F21CF9" w:rsidRPr="00F748B4" w:rsidRDefault="00F21CF9" w:rsidP="00F21CF9">
            <w:pPr>
              <w:spacing w:after="0"/>
              <w:ind w:right="-112"/>
              <w:rPr>
                <w:rFonts w:ascii="Times New Roman" w:hAnsi="Times New Roman" w:cs="Times New Roman"/>
                <w:sz w:val="24"/>
                <w:szCs w:val="24"/>
                <w:lang w:val="it-IT"/>
              </w:rPr>
            </w:pPr>
            <w:r w:rsidRPr="00F748B4">
              <w:rPr>
                <w:rFonts w:ascii="Times New Roman" w:hAnsi="Times New Roman" w:cs="Times New Roman"/>
                <w:sz w:val="24"/>
                <w:szCs w:val="24"/>
              </w:rPr>
              <w:t>AMPM: 970</w:t>
            </w:r>
          </w:p>
        </w:tc>
        <w:tc>
          <w:tcPr>
            <w:tcW w:w="6852" w:type="dxa"/>
            <w:gridSpan w:val="2"/>
            <w:shd w:val="clear" w:color="auto" w:fill="auto"/>
            <w:vAlign w:val="center"/>
          </w:tcPr>
          <w:p w14:paraId="5513025D" w14:textId="77777777" w:rsidR="00F21CF9" w:rsidRPr="00F748B4" w:rsidRDefault="00F21CF9" w:rsidP="00F21CF9">
            <w:pPr>
              <w:numPr>
                <w:ilvl w:val="0"/>
                <w:numId w:val="34"/>
              </w:numPr>
              <w:spacing w:after="0" w:line="240" w:lineRule="auto"/>
              <w:ind w:left="348" w:hanging="348"/>
              <w:jc w:val="both"/>
              <w:rPr>
                <w:rFonts w:ascii="Times New Roman" w:hAnsi="Times New Roman" w:cs="Times New Roman"/>
                <w:sz w:val="24"/>
                <w:szCs w:val="24"/>
              </w:rPr>
            </w:pPr>
            <w:r w:rsidRPr="00F748B4">
              <w:rPr>
                <w:rFonts w:ascii="Times New Roman" w:hAnsi="Times New Roman" w:cs="Times New Roman"/>
                <w:sz w:val="24"/>
                <w:szCs w:val="24"/>
              </w:rPr>
              <w:t xml:space="preserve">A description of the process utilized for internally measuring and reporting to AHCCCS the Contractor’s performance for contractually mandated performance measures, using standardized methodology established or adopted by AHCCCS.  The Contractor shall use the results of the AHCCCS contractual performance measures (from its internal measurement and rates reported by AHCCCS) in evaluating its Quality Management/Performance Improvement program.  </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554E8439"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403361C3" w14:textId="77777777" w:rsidR="00F21CF9" w:rsidRPr="00F748B4" w:rsidRDefault="00F21CF9" w:rsidP="008358F6">
            <w:pPr>
              <w:jc w:val="center"/>
              <w:rPr>
                <w:rFonts w:ascii="Times New Roman" w:hAnsi="Times New Roman" w:cs="Times New Roman"/>
                <w:sz w:val="24"/>
                <w:szCs w:val="24"/>
              </w:rPr>
            </w:pPr>
          </w:p>
        </w:tc>
        <w:tc>
          <w:tcPr>
            <w:tcW w:w="675" w:type="dxa"/>
            <w:shd w:val="clear" w:color="auto" w:fill="auto"/>
            <w:vAlign w:val="center"/>
          </w:tcPr>
          <w:p w14:paraId="0E3A54A1"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ECD4F58" w14:textId="77777777" w:rsidR="00F21CF9" w:rsidRPr="00F748B4" w:rsidRDefault="00F21CF9" w:rsidP="008358F6">
            <w:pPr>
              <w:spacing w:after="0"/>
              <w:ind w:right="-112"/>
              <w:jc w:val="center"/>
              <w:rPr>
                <w:rFonts w:ascii="Times New Roman" w:hAnsi="Times New Roman" w:cs="Times New Roman"/>
                <w:sz w:val="24"/>
                <w:szCs w:val="24"/>
                <w:lang w:val="it-IT"/>
              </w:rPr>
            </w:pPr>
          </w:p>
        </w:tc>
      </w:tr>
      <w:tr w:rsidR="00F21CF9" w:rsidRPr="00F748B4" w14:paraId="5C3C0138" w14:textId="77777777" w:rsidTr="00462180">
        <w:tblPrEx>
          <w:tblBorders>
            <w:top w:val="none" w:sz="0" w:space="0" w:color="auto"/>
          </w:tblBorders>
        </w:tblPrEx>
        <w:trPr>
          <w:gridBefore w:val="1"/>
          <w:wBefore w:w="18" w:type="dxa"/>
          <w:trHeight w:val="576"/>
        </w:trPr>
        <w:tc>
          <w:tcPr>
            <w:tcW w:w="14670" w:type="dxa"/>
            <w:gridSpan w:val="9"/>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6B41F40A" w14:textId="28DC2E6E" w:rsidR="00F21CF9" w:rsidRPr="00F748B4" w:rsidRDefault="00F21CF9" w:rsidP="00F21CF9">
            <w:pPr>
              <w:spacing w:before="240"/>
              <w:jc w:val="center"/>
              <w:rPr>
                <w:rFonts w:ascii="Times New Roman" w:hAnsi="Times New Roman" w:cs="Times New Roman"/>
                <w:b/>
                <w:smallCaps/>
                <w:sz w:val="24"/>
                <w:szCs w:val="24"/>
                <w:u w:val="single"/>
              </w:rPr>
            </w:pPr>
            <w:r w:rsidRPr="00F748B4">
              <w:rPr>
                <w:rFonts w:ascii="Times New Roman" w:hAnsi="Times New Roman" w:cs="Times New Roman"/>
                <w:b/>
                <w:smallCaps/>
                <w:sz w:val="28"/>
                <w:szCs w:val="24"/>
                <w:u w:val="single"/>
              </w:rPr>
              <w:t>QM/PI Program  Plan – Work Plan Evaluation Component</w:t>
            </w:r>
          </w:p>
        </w:tc>
      </w:tr>
      <w:tr w:rsidR="00F21CF9" w:rsidRPr="00F748B4" w14:paraId="440AED1E" w14:textId="77777777" w:rsidTr="00462180">
        <w:tblPrEx>
          <w:tblBorders>
            <w:top w:val="none" w:sz="0" w:space="0" w:color="auto"/>
          </w:tblBorders>
        </w:tblPrEx>
        <w:trPr>
          <w:gridBefore w:val="1"/>
          <w:wBefore w:w="18" w:type="dxa"/>
          <w:trHeight w:val="953"/>
        </w:trPr>
        <w:tc>
          <w:tcPr>
            <w:tcW w:w="8640" w:type="dxa"/>
            <w:gridSpan w:val="2"/>
            <w:tcBorders>
              <w:top w:val="single" w:sz="4" w:space="0" w:color="auto"/>
              <w:left w:val="single" w:sz="8" w:space="0" w:color="auto"/>
            </w:tcBorders>
            <w:shd w:val="clear" w:color="auto" w:fill="D9D9D9" w:themeFill="background1" w:themeFillShade="D9"/>
            <w:vAlign w:val="center"/>
          </w:tcPr>
          <w:p w14:paraId="0507A1A1" w14:textId="77777777" w:rsidR="00F21CF9" w:rsidRPr="00F748B4" w:rsidRDefault="00F21CF9" w:rsidP="00F21CF9">
            <w:pPr>
              <w:spacing w:after="0" w:line="240" w:lineRule="auto"/>
              <w:jc w:val="both"/>
              <w:rPr>
                <w:rFonts w:ascii="Times New Roman" w:eastAsia="Times New Roman" w:hAnsi="Times New Roman" w:cs="Times New Roman"/>
                <w:i/>
                <w:spacing w:val="-2"/>
              </w:rPr>
            </w:pPr>
            <w:r w:rsidRPr="00F748B4">
              <w:rPr>
                <w:rFonts w:ascii="Times New Roman" w:eastAsia="Times New Roman" w:hAnsi="Times New Roman" w:cs="Times New Roman"/>
                <w:b/>
                <w:i/>
                <w:smallCaps/>
                <w:spacing w:val="-2"/>
              </w:rPr>
              <w:lastRenderedPageBreak/>
              <w:t>Instructions</w:t>
            </w:r>
            <w:r w:rsidRPr="00F748B4">
              <w:rPr>
                <w:rFonts w:ascii="Times New Roman" w:eastAsia="Times New Roman" w:hAnsi="Times New Roman" w:cs="Times New Roman"/>
                <w:i/>
                <w:spacing w:val="-2"/>
              </w:rPr>
              <w:t xml:space="preserve">: The Contractor shall include a QM/PI Program Work Plan Evaluation that provides a detailed analysis of the Contractor’s progress in meeting the Minimum Performance Standards for Performance Measures, as well as a determination of the effectiveness of strategies and interventions in relation to the goals and objectives outlined in previous year’s Work Plan.  </w:t>
            </w:r>
          </w:p>
        </w:tc>
        <w:tc>
          <w:tcPr>
            <w:tcW w:w="1620" w:type="dxa"/>
            <w:gridSpan w:val="3"/>
            <w:tcBorders>
              <w:top w:val="single" w:sz="4" w:space="0" w:color="auto"/>
            </w:tcBorders>
            <w:shd w:val="clear" w:color="auto" w:fill="D9D9D9" w:themeFill="background1" w:themeFillShade="D9"/>
            <w:vAlign w:val="center"/>
          </w:tcPr>
          <w:p w14:paraId="10D060A1"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Location,</w:t>
            </w:r>
          </w:p>
          <w:p w14:paraId="2517AA60" w14:textId="77777777" w:rsidR="00F21CF9" w:rsidRPr="00F748B4" w:rsidDel="00190F5A" w:rsidRDefault="00F21CF9" w:rsidP="00F21CF9">
            <w:pPr>
              <w:ind w:right="-108"/>
              <w:jc w:val="center"/>
              <w:rPr>
                <w:rFonts w:ascii="Times New Roman" w:hAnsi="Times New Roman" w:cs="Times New Roman"/>
                <w:sz w:val="24"/>
                <w:szCs w:val="24"/>
              </w:rPr>
            </w:pPr>
            <w:r w:rsidRPr="00F748B4">
              <w:rPr>
                <w:rFonts w:ascii="Times New Roman" w:hAnsi="Times New Roman" w:cs="Times New Roman"/>
                <w:b/>
                <w:bCs/>
                <w:smallCaps/>
                <w:sz w:val="24"/>
                <w:szCs w:val="24"/>
              </w:rPr>
              <w:t>Page # &amp; Paragraph</w:t>
            </w:r>
          </w:p>
        </w:tc>
        <w:tc>
          <w:tcPr>
            <w:tcW w:w="1350" w:type="dxa"/>
            <w:gridSpan w:val="3"/>
            <w:tcBorders>
              <w:top w:val="single" w:sz="4" w:space="0" w:color="auto"/>
            </w:tcBorders>
            <w:shd w:val="clear" w:color="auto" w:fill="D9D9D9" w:themeFill="background1" w:themeFillShade="D9"/>
            <w:vAlign w:val="center"/>
          </w:tcPr>
          <w:p w14:paraId="17EFECF5"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6A6242CD" w14:textId="77777777" w:rsidR="00F21CF9" w:rsidRPr="00F748B4" w:rsidRDefault="00F21CF9" w:rsidP="00F21CF9">
            <w:pPr>
              <w:jc w:val="center"/>
              <w:rPr>
                <w:rFonts w:ascii="Times New Roman" w:hAnsi="Times New Roman" w:cs="Times New Roman"/>
                <w:sz w:val="24"/>
                <w:szCs w:val="24"/>
              </w:rPr>
            </w:pPr>
            <w:r w:rsidRPr="00F748B4">
              <w:rPr>
                <w:rFonts w:ascii="Times New Roman" w:hAnsi="Times New Roman" w:cs="Times New Roman"/>
                <w:b/>
                <w:bCs/>
                <w:smallCaps/>
                <w:sz w:val="24"/>
                <w:szCs w:val="24"/>
              </w:rPr>
              <w:t>Yes/No</w:t>
            </w:r>
          </w:p>
        </w:tc>
        <w:tc>
          <w:tcPr>
            <w:tcW w:w="3060" w:type="dxa"/>
            <w:tcBorders>
              <w:top w:val="single" w:sz="4" w:space="0" w:color="auto"/>
              <w:right w:val="single" w:sz="8" w:space="0" w:color="auto"/>
            </w:tcBorders>
            <w:shd w:val="clear" w:color="auto" w:fill="D9D9D9" w:themeFill="background1" w:themeFillShade="D9"/>
            <w:vAlign w:val="center"/>
          </w:tcPr>
          <w:p w14:paraId="56A99D78" w14:textId="77777777" w:rsidR="00F21CF9" w:rsidRPr="00F748B4" w:rsidRDefault="00F21CF9" w:rsidP="00F21CF9">
            <w:pPr>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Explanation if not accepted</w:t>
            </w:r>
          </w:p>
        </w:tc>
      </w:tr>
      <w:tr w:rsidR="00F21CF9" w:rsidRPr="00F748B4" w14:paraId="564F3798" w14:textId="77777777" w:rsidTr="00BF2C50">
        <w:tblPrEx>
          <w:tblBorders>
            <w:top w:val="none" w:sz="0" w:space="0" w:color="auto"/>
          </w:tblBorders>
        </w:tblPrEx>
        <w:trPr>
          <w:gridBefore w:val="1"/>
          <w:wBefore w:w="18" w:type="dxa"/>
          <w:trHeight w:val="432"/>
        </w:trPr>
        <w:tc>
          <w:tcPr>
            <w:tcW w:w="14670" w:type="dxa"/>
            <w:gridSpan w:val="9"/>
            <w:tcBorders>
              <w:top w:val="single" w:sz="4" w:space="0" w:color="auto"/>
              <w:left w:val="single" w:sz="8" w:space="0" w:color="auto"/>
              <w:right w:val="single" w:sz="8" w:space="0" w:color="auto"/>
            </w:tcBorders>
            <w:shd w:val="clear" w:color="auto" w:fill="D9D9D9" w:themeFill="background1" w:themeFillShade="D9"/>
            <w:vAlign w:val="center"/>
          </w:tcPr>
          <w:p w14:paraId="723780A5" w14:textId="77777777" w:rsidR="00F21CF9" w:rsidRPr="00F748B4" w:rsidRDefault="00F21CF9" w:rsidP="00F21CF9">
            <w:pPr>
              <w:spacing w:after="0"/>
              <w:rPr>
                <w:b/>
                <w:szCs w:val="24"/>
              </w:rPr>
            </w:pPr>
            <w:r w:rsidRPr="00F748B4">
              <w:rPr>
                <w:rFonts w:ascii="Times New Roman" w:hAnsi="Times New Roman" w:cs="Times New Roman"/>
                <w:b/>
                <w:smallCaps/>
                <w:sz w:val="24"/>
                <w:szCs w:val="24"/>
              </w:rPr>
              <w:t>The Contractor QM/PI Program Work Plan Evaluation includes:</w:t>
            </w:r>
          </w:p>
        </w:tc>
      </w:tr>
      <w:tr w:rsidR="00F21CF9" w:rsidRPr="00F748B4" w14:paraId="63E12635" w14:textId="77777777" w:rsidTr="00462180">
        <w:tc>
          <w:tcPr>
            <w:tcW w:w="1812" w:type="dxa"/>
            <w:gridSpan w:val="2"/>
            <w:shd w:val="clear" w:color="auto" w:fill="D9D9D9" w:themeFill="background1" w:themeFillShade="D9"/>
            <w:vAlign w:val="center"/>
          </w:tcPr>
          <w:p w14:paraId="3814B396"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p>
        </w:tc>
        <w:tc>
          <w:tcPr>
            <w:tcW w:w="6852" w:type="dxa"/>
            <w:gridSpan w:val="2"/>
            <w:vAlign w:val="center"/>
          </w:tcPr>
          <w:p w14:paraId="0D3A5484" w14:textId="77777777" w:rsidR="00F21CF9" w:rsidRPr="00F748B4" w:rsidRDefault="00F21CF9" w:rsidP="00F21CF9">
            <w:pPr>
              <w:numPr>
                <w:ilvl w:val="0"/>
                <w:numId w:val="34"/>
              </w:numPr>
              <w:spacing w:after="0" w:line="240" w:lineRule="auto"/>
              <w:ind w:left="348" w:hanging="348"/>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detailed explanation of activities conducted during the reporting year, associated goals/objectives, and identification of noted trends.</w:t>
            </w:r>
          </w:p>
        </w:tc>
        <w:tc>
          <w:tcPr>
            <w:tcW w:w="1608" w:type="dxa"/>
            <w:vAlign w:val="center"/>
          </w:tcPr>
          <w:p w14:paraId="11C9095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gridSpan w:val="2"/>
            <w:shd w:val="clear" w:color="auto" w:fill="auto"/>
            <w:vAlign w:val="center"/>
          </w:tcPr>
          <w:p w14:paraId="68775F8F"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shd w:val="clear" w:color="auto" w:fill="auto"/>
            <w:vAlign w:val="center"/>
          </w:tcPr>
          <w:p w14:paraId="4699E9CF"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gridSpan w:val="2"/>
            <w:vAlign w:val="center"/>
          </w:tcPr>
          <w:p w14:paraId="19AB838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3D40F621" w14:textId="77777777" w:rsidTr="00462180">
        <w:tc>
          <w:tcPr>
            <w:tcW w:w="1812" w:type="dxa"/>
            <w:gridSpan w:val="2"/>
            <w:shd w:val="clear" w:color="auto" w:fill="D9D9D9" w:themeFill="background1" w:themeFillShade="D9"/>
            <w:vAlign w:val="center"/>
          </w:tcPr>
          <w:p w14:paraId="4F83B57D"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p>
        </w:tc>
        <w:tc>
          <w:tcPr>
            <w:tcW w:w="6852" w:type="dxa"/>
            <w:gridSpan w:val="2"/>
            <w:vAlign w:val="center"/>
          </w:tcPr>
          <w:p w14:paraId="0AD66E61" w14:textId="77777777" w:rsidR="00F21CF9" w:rsidRPr="00F748B4" w:rsidRDefault="00F21CF9" w:rsidP="00F21CF9">
            <w:pPr>
              <w:numPr>
                <w:ilvl w:val="0"/>
                <w:numId w:val="34"/>
              </w:numPr>
              <w:spacing w:after="0" w:line="240" w:lineRule="auto"/>
              <w:ind w:left="348" w:hanging="348"/>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An evaluation and analysis of identified work plan goals inclusive of baseline data and outcomes, utilizing qualitative and quantitative data, and a statement describing if goals/objectives were or were not met.  </w:t>
            </w:r>
            <w:r w:rsidRPr="00F748B4">
              <w:rPr>
                <w:rFonts w:ascii="Times New Roman" w:eastAsia="Times New Roman" w:hAnsi="Times New Roman" w:cs="Times New Roman"/>
                <w:spacing w:val="-2"/>
                <w:sz w:val="24"/>
                <w:szCs w:val="24"/>
                <w:vertAlign w:val="superscript"/>
              </w:rPr>
              <w:t xml:space="preserve"> </w:t>
            </w:r>
          </w:p>
        </w:tc>
        <w:tc>
          <w:tcPr>
            <w:tcW w:w="1608" w:type="dxa"/>
            <w:vAlign w:val="center"/>
          </w:tcPr>
          <w:p w14:paraId="5F553D47"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gridSpan w:val="2"/>
            <w:shd w:val="clear" w:color="auto" w:fill="auto"/>
            <w:vAlign w:val="center"/>
          </w:tcPr>
          <w:p w14:paraId="641CB5EA"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shd w:val="clear" w:color="auto" w:fill="auto"/>
            <w:vAlign w:val="center"/>
          </w:tcPr>
          <w:p w14:paraId="3C7BCC2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gridSpan w:val="2"/>
            <w:vAlign w:val="center"/>
          </w:tcPr>
          <w:p w14:paraId="74535DC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12E95D57" w14:textId="77777777" w:rsidTr="00462180">
        <w:tc>
          <w:tcPr>
            <w:tcW w:w="1812" w:type="dxa"/>
            <w:gridSpan w:val="2"/>
            <w:shd w:val="clear" w:color="auto" w:fill="D9D9D9" w:themeFill="background1" w:themeFillShade="D9"/>
            <w:vAlign w:val="center"/>
          </w:tcPr>
          <w:p w14:paraId="002F263C"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p>
        </w:tc>
        <w:tc>
          <w:tcPr>
            <w:tcW w:w="6852" w:type="dxa"/>
            <w:gridSpan w:val="2"/>
            <w:vAlign w:val="center"/>
          </w:tcPr>
          <w:p w14:paraId="2BDA81E6" w14:textId="77777777" w:rsidR="00F21CF9" w:rsidRPr="00F748B4" w:rsidRDefault="00F21CF9" w:rsidP="00F21CF9">
            <w:pPr>
              <w:numPr>
                <w:ilvl w:val="0"/>
                <w:numId w:val="34"/>
              </w:numPr>
              <w:spacing w:after="0" w:line="240" w:lineRule="auto"/>
              <w:ind w:left="348" w:hanging="348"/>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Development of new goals and objectives once a goal or objective has been achieved and sustained (as defined in the AHCCCS Medical Policy Manual Policy 970).</w:t>
            </w:r>
            <w:r w:rsidRPr="00F748B4">
              <w:rPr>
                <w:rFonts w:ascii="Times New Roman" w:eastAsia="Times New Roman" w:hAnsi="Times New Roman" w:cs="Times New Roman"/>
                <w:spacing w:val="-2"/>
                <w:sz w:val="24"/>
                <w:szCs w:val="24"/>
                <w:vertAlign w:val="superscript"/>
              </w:rPr>
              <w:t xml:space="preserve"> </w:t>
            </w:r>
          </w:p>
        </w:tc>
        <w:tc>
          <w:tcPr>
            <w:tcW w:w="1608" w:type="dxa"/>
            <w:vAlign w:val="center"/>
          </w:tcPr>
          <w:p w14:paraId="78B60D9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gridSpan w:val="2"/>
            <w:shd w:val="clear" w:color="auto" w:fill="auto"/>
            <w:vAlign w:val="center"/>
          </w:tcPr>
          <w:p w14:paraId="7B33B16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shd w:val="clear" w:color="auto" w:fill="auto"/>
            <w:vAlign w:val="center"/>
          </w:tcPr>
          <w:p w14:paraId="0929463D"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gridSpan w:val="2"/>
            <w:vAlign w:val="center"/>
          </w:tcPr>
          <w:p w14:paraId="0F783DD9"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305DBCF7" w14:textId="77777777" w:rsidTr="00462180">
        <w:tc>
          <w:tcPr>
            <w:tcW w:w="1812" w:type="dxa"/>
            <w:gridSpan w:val="2"/>
            <w:shd w:val="clear" w:color="auto" w:fill="D9D9D9" w:themeFill="background1" w:themeFillShade="D9"/>
            <w:vAlign w:val="center"/>
          </w:tcPr>
          <w:p w14:paraId="1DAE8C3A"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p>
        </w:tc>
        <w:tc>
          <w:tcPr>
            <w:tcW w:w="6852" w:type="dxa"/>
            <w:gridSpan w:val="2"/>
            <w:vAlign w:val="center"/>
          </w:tcPr>
          <w:p w14:paraId="4C465AB2" w14:textId="77777777" w:rsidR="00F21CF9" w:rsidRPr="00F748B4" w:rsidRDefault="00F21CF9" w:rsidP="00F21CF9">
            <w:pPr>
              <w:numPr>
                <w:ilvl w:val="0"/>
                <w:numId w:val="34"/>
              </w:numPr>
              <w:spacing w:after="0" w:line="240" w:lineRule="auto"/>
              <w:ind w:left="348" w:hanging="348"/>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A description of how the Contractor’s activities related to achieving and sustaining identified goal(s)/objective(s) will be incorporated into the Contractor’s ongoing business practice. </w:t>
            </w:r>
          </w:p>
        </w:tc>
        <w:tc>
          <w:tcPr>
            <w:tcW w:w="1608" w:type="dxa"/>
            <w:vAlign w:val="center"/>
          </w:tcPr>
          <w:p w14:paraId="42123F66"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gridSpan w:val="2"/>
            <w:shd w:val="clear" w:color="auto" w:fill="auto"/>
            <w:vAlign w:val="center"/>
          </w:tcPr>
          <w:p w14:paraId="5116F2A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shd w:val="clear" w:color="auto" w:fill="auto"/>
            <w:vAlign w:val="center"/>
          </w:tcPr>
          <w:p w14:paraId="78673519"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gridSpan w:val="2"/>
            <w:vAlign w:val="center"/>
          </w:tcPr>
          <w:p w14:paraId="2A6CF0C7"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5218BA2F" w14:textId="77777777" w:rsidTr="00462180">
        <w:tc>
          <w:tcPr>
            <w:tcW w:w="1812" w:type="dxa"/>
            <w:gridSpan w:val="2"/>
            <w:shd w:val="clear" w:color="auto" w:fill="D9D9D9" w:themeFill="background1" w:themeFillShade="D9"/>
            <w:vAlign w:val="center"/>
          </w:tcPr>
          <w:p w14:paraId="17270BD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p>
        </w:tc>
        <w:tc>
          <w:tcPr>
            <w:tcW w:w="6852" w:type="dxa"/>
            <w:gridSpan w:val="2"/>
            <w:vAlign w:val="center"/>
          </w:tcPr>
          <w:p w14:paraId="4FFD6B0D" w14:textId="77777777" w:rsidR="00F21CF9" w:rsidRPr="00F748B4" w:rsidRDefault="00F21CF9" w:rsidP="00F21CF9">
            <w:pPr>
              <w:numPr>
                <w:ilvl w:val="0"/>
                <w:numId w:val="34"/>
              </w:numPr>
              <w:spacing w:after="0" w:line="240" w:lineRule="auto"/>
              <w:ind w:left="348" w:hanging="348"/>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Actions to be taken for improvement, should the identified goal or objective not be met (e.g. implementation of a Corrective Action Plan).</w:t>
            </w:r>
            <w:r w:rsidRPr="00F748B4">
              <w:rPr>
                <w:rFonts w:ascii="Times New Roman" w:eastAsia="Times New Roman" w:hAnsi="Times New Roman" w:cs="Times New Roman"/>
                <w:spacing w:val="-2"/>
                <w:sz w:val="24"/>
                <w:szCs w:val="24"/>
                <w:vertAlign w:val="superscript"/>
              </w:rPr>
              <w:t xml:space="preserve"> </w:t>
            </w:r>
          </w:p>
        </w:tc>
        <w:tc>
          <w:tcPr>
            <w:tcW w:w="1608" w:type="dxa"/>
            <w:vAlign w:val="center"/>
          </w:tcPr>
          <w:p w14:paraId="4800C3EA"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gridSpan w:val="2"/>
            <w:shd w:val="clear" w:color="auto" w:fill="auto"/>
            <w:vAlign w:val="center"/>
          </w:tcPr>
          <w:p w14:paraId="6068BAF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shd w:val="clear" w:color="auto" w:fill="auto"/>
            <w:vAlign w:val="center"/>
          </w:tcPr>
          <w:p w14:paraId="2CD8FF67"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gridSpan w:val="2"/>
            <w:vAlign w:val="center"/>
          </w:tcPr>
          <w:p w14:paraId="1BCAE750"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78FFCB46" w14:textId="77777777" w:rsidTr="00462180">
        <w:tc>
          <w:tcPr>
            <w:tcW w:w="1812" w:type="dxa"/>
            <w:gridSpan w:val="2"/>
            <w:shd w:val="clear" w:color="auto" w:fill="D9D9D9" w:themeFill="background1" w:themeFillShade="D9"/>
            <w:vAlign w:val="center"/>
          </w:tcPr>
          <w:p w14:paraId="19AB79EA"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p>
        </w:tc>
        <w:tc>
          <w:tcPr>
            <w:tcW w:w="6852" w:type="dxa"/>
            <w:gridSpan w:val="2"/>
            <w:vAlign w:val="center"/>
          </w:tcPr>
          <w:p w14:paraId="6270BB81" w14:textId="77777777" w:rsidR="00F21CF9" w:rsidRPr="00F748B4" w:rsidRDefault="00F21CF9" w:rsidP="00F21CF9">
            <w:pPr>
              <w:numPr>
                <w:ilvl w:val="0"/>
                <w:numId w:val="34"/>
              </w:numPr>
              <w:spacing w:after="0" w:line="240" w:lineRule="auto"/>
              <w:ind w:left="348" w:hanging="348"/>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Documentation of continued routine monitoring (including detailed data and analysis) to evaluate the effectiveness of the actions (interventions) and other follow up activities.</w:t>
            </w:r>
            <w:r w:rsidRPr="00F748B4">
              <w:rPr>
                <w:rFonts w:ascii="Times New Roman" w:eastAsia="Times New Roman" w:hAnsi="Times New Roman" w:cs="Times New Roman"/>
                <w:spacing w:val="-2"/>
                <w:sz w:val="24"/>
                <w:szCs w:val="24"/>
                <w:vertAlign w:val="superscript"/>
              </w:rPr>
              <w:t xml:space="preserve"> </w:t>
            </w:r>
          </w:p>
        </w:tc>
        <w:tc>
          <w:tcPr>
            <w:tcW w:w="1608" w:type="dxa"/>
            <w:vAlign w:val="center"/>
          </w:tcPr>
          <w:p w14:paraId="19D6383B"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gridSpan w:val="2"/>
            <w:shd w:val="clear" w:color="auto" w:fill="auto"/>
            <w:vAlign w:val="center"/>
          </w:tcPr>
          <w:p w14:paraId="4A37E648"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5" w:type="dxa"/>
            <w:shd w:val="clear" w:color="auto" w:fill="auto"/>
            <w:vAlign w:val="center"/>
          </w:tcPr>
          <w:p w14:paraId="5D8A307F"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6" w:type="dxa"/>
            <w:gridSpan w:val="2"/>
            <w:vAlign w:val="center"/>
          </w:tcPr>
          <w:p w14:paraId="197357E6"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07512CAF" w14:textId="77777777" w:rsidTr="008358F6">
        <w:trPr>
          <w:cantSplit/>
        </w:trPr>
        <w:tc>
          <w:tcPr>
            <w:tcW w:w="1812" w:type="dxa"/>
            <w:gridSpan w:val="2"/>
            <w:shd w:val="clear" w:color="auto" w:fill="D9D9D9" w:themeFill="background1" w:themeFillShade="D9"/>
            <w:vAlign w:val="center"/>
          </w:tcPr>
          <w:p w14:paraId="08262987" w14:textId="77777777" w:rsidR="00F21CF9" w:rsidRPr="00F748B4" w:rsidRDefault="00F21CF9" w:rsidP="00F21CF9">
            <w:pPr>
              <w:spacing w:after="0" w:line="240" w:lineRule="auto"/>
              <w:ind w:left="348" w:hanging="348"/>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lastRenderedPageBreak/>
              <w:t>AMPM: 910</w:t>
            </w:r>
          </w:p>
        </w:tc>
        <w:tc>
          <w:tcPr>
            <w:tcW w:w="6852" w:type="dxa"/>
            <w:gridSpan w:val="2"/>
            <w:vAlign w:val="center"/>
          </w:tcPr>
          <w:p w14:paraId="3B13E581" w14:textId="77777777" w:rsidR="00F21CF9" w:rsidRPr="00F748B4" w:rsidRDefault="00F21CF9" w:rsidP="00F21CF9">
            <w:pPr>
              <w:numPr>
                <w:ilvl w:val="0"/>
                <w:numId w:val="34"/>
              </w:numPr>
              <w:spacing w:after="0" w:line="240" w:lineRule="auto"/>
              <w:ind w:left="348" w:hanging="348"/>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Rationale for changes in the scope of the QM/PI Program (if changes were made) or indication that no changes were made during the Contract Year.</w:t>
            </w:r>
            <w:r w:rsidRPr="00F748B4">
              <w:rPr>
                <w:rFonts w:ascii="Times New Roman" w:eastAsia="Times New Roman" w:hAnsi="Times New Roman" w:cs="Times New Roman"/>
                <w:spacing w:val="-2"/>
                <w:sz w:val="24"/>
                <w:szCs w:val="24"/>
                <w:vertAlign w:val="superscript"/>
              </w:rPr>
              <w:t xml:space="preserve"> </w:t>
            </w:r>
            <w:r w:rsidRPr="00F748B4">
              <w:rPr>
                <w:rFonts w:ascii="Times New Roman" w:eastAsia="Times New Roman" w:hAnsi="Times New Roman" w:cs="Times New Roman"/>
                <w:spacing w:val="-2"/>
                <w:sz w:val="24"/>
                <w:szCs w:val="24"/>
              </w:rPr>
              <w:t xml:space="preserve">  This may include the development of a new goal or goals, in cases where the planned activities did not meet previously identified goals. </w:t>
            </w:r>
          </w:p>
        </w:tc>
        <w:tc>
          <w:tcPr>
            <w:tcW w:w="1608" w:type="dxa"/>
            <w:vAlign w:val="center"/>
          </w:tcPr>
          <w:p w14:paraId="055847F4"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c>
          <w:tcPr>
            <w:tcW w:w="675" w:type="dxa"/>
            <w:gridSpan w:val="2"/>
            <w:shd w:val="clear" w:color="auto" w:fill="auto"/>
            <w:vAlign w:val="center"/>
          </w:tcPr>
          <w:p w14:paraId="26CD1710"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c>
          <w:tcPr>
            <w:tcW w:w="675" w:type="dxa"/>
            <w:shd w:val="clear" w:color="auto" w:fill="auto"/>
            <w:vAlign w:val="center"/>
          </w:tcPr>
          <w:p w14:paraId="24FA75DD"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c>
          <w:tcPr>
            <w:tcW w:w="3066" w:type="dxa"/>
            <w:gridSpan w:val="2"/>
            <w:vAlign w:val="center"/>
          </w:tcPr>
          <w:p w14:paraId="378869D7"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r>
      <w:tr w:rsidR="00F21CF9" w:rsidRPr="00F748B4" w14:paraId="132AD2CC" w14:textId="77777777" w:rsidTr="008358F6">
        <w:tc>
          <w:tcPr>
            <w:tcW w:w="1812" w:type="dxa"/>
            <w:gridSpan w:val="2"/>
            <w:shd w:val="clear" w:color="auto" w:fill="D9D9D9" w:themeFill="background1" w:themeFillShade="D9"/>
            <w:vAlign w:val="center"/>
          </w:tcPr>
          <w:p w14:paraId="502BE54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910</w:t>
            </w:r>
          </w:p>
        </w:tc>
        <w:tc>
          <w:tcPr>
            <w:tcW w:w="6852" w:type="dxa"/>
            <w:gridSpan w:val="2"/>
            <w:vAlign w:val="center"/>
          </w:tcPr>
          <w:p w14:paraId="3F08AFDC" w14:textId="5141600D" w:rsidR="00F21CF9" w:rsidRPr="00F748B4" w:rsidRDefault="00F21CF9" w:rsidP="00F21CF9">
            <w:pPr>
              <w:numPr>
                <w:ilvl w:val="0"/>
                <w:numId w:val="34"/>
              </w:numPr>
              <w:spacing w:after="0" w:line="240" w:lineRule="auto"/>
              <w:ind w:left="348" w:hanging="348"/>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Documentation of QM/PI Committee review, evaluation, and approval of any changes to the QM/PI Program Plan.</w:t>
            </w:r>
            <w:r w:rsidRPr="00F748B4">
              <w:rPr>
                <w:rFonts w:ascii="Times New Roman" w:eastAsia="Times New Roman" w:hAnsi="Times New Roman" w:cs="Times New Roman"/>
                <w:spacing w:val="-2"/>
                <w:sz w:val="24"/>
                <w:szCs w:val="24"/>
                <w:vertAlign w:val="superscript"/>
              </w:rPr>
              <w:t xml:space="preserve"> </w:t>
            </w:r>
          </w:p>
        </w:tc>
        <w:tc>
          <w:tcPr>
            <w:tcW w:w="1608" w:type="dxa"/>
            <w:vAlign w:val="center"/>
          </w:tcPr>
          <w:p w14:paraId="4B4F728C"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c>
          <w:tcPr>
            <w:tcW w:w="675" w:type="dxa"/>
            <w:gridSpan w:val="2"/>
            <w:shd w:val="clear" w:color="auto" w:fill="auto"/>
            <w:vAlign w:val="center"/>
          </w:tcPr>
          <w:p w14:paraId="41EA46B7"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c>
          <w:tcPr>
            <w:tcW w:w="675" w:type="dxa"/>
            <w:shd w:val="clear" w:color="auto" w:fill="auto"/>
            <w:vAlign w:val="center"/>
          </w:tcPr>
          <w:p w14:paraId="53A7BCDC"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c>
          <w:tcPr>
            <w:tcW w:w="3066" w:type="dxa"/>
            <w:gridSpan w:val="2"/>
            <w:vAlign w:val="center"/>
          </w:tcPr>
          <w:p w14:paraId="650530B7"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r>
      <w:tr w:rsidR="00F21CF9" w:rsidRPr="00F748B4" w14:paraId="579CD626" w14:textId="77777777" w:rsidTr="008358F6">
        <w:tc>
          <w:tcPr>
            <w:tcW w:w="1812" w:type="dxa"/>
            <w:gridSpan w:val="2"/>
            <w:shd w:val="clear" w:color="auto" w:fill="D9D9D9" w:themeFill="background1" w:themeFillShade="D9"/>
            <w:vAlign w:val="center"/>
          </w:tcPr>
          <w:p w14:paraId="6CE58851"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910</w:t>
            </w:r>
          </w:p>
        </w:tc>
        <w:tc>
          <w:tcPr>
            <w:tcW w:w="6852" w:type="dxa"/>
            <w:gridSpan w:val="2"/>
            <w:vAlign w:val="center"/>
          </w:tcPr>
          <w:p w14:paraId="3CAB6BB6" w14:textId="77777777" w:rsidR="00F21CF9" w:rsidRPr="00F748B4" w:rsidRDefault="00F21CF9" w:rsidP="00F21CF9">
            <w:pPr>
              <w:numPr>
                <w:ilvl w:val="0"/>
                <w:numId w:val="34"/>
              </w:numPr>
              <w:spacing w:after="0" w:line="240" w:lineRule="auto"/>
              <w:ind w:left="348" w:hanging="348"/>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Evidence that the QM/PI Program Work Plan Evaluation has been reviewed by the Contractor’s governing or policy making body, prior to submission to AHCCCS.</w:t>
            </w:r>
            <w:r w:rsidRPr="00F748B4">
              <w:rPr>
                <w:rFonts w:ascii="Times New Roman" w:eastAsia="Times New Roman" w:hAnsi="Times New Roman" w:cs="Times New Roman"/>
                <w:spacing w:val="-2"/>
                <w:sz w:val="24"/>
                <w:szCs w:val="24"/>
                <w:vertAlign w:val="superscript"/>
              </w:rPr>
              <w:t xml:space="preserve"> </w:t>
            </w:r>
          </w:p>
        </w:tc>
        <w:tc>
          <w:tcPr>
            <w:tcW w:w="1608" w:type="dxa"/>
            <w:vAlign w:val="center"/>
          </w:tcPr>
          <w:p w14:paraId="174FE855"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c>
          <w:tcPr>
            <w:tcW w:w="675" w:type="dxa"/>
            <w:gridSpan w:val="2"/>
            <w:shd w:val="clear" w:color="auto" w:fill="auto"/>
            <w:vAlign w:val="center"/>
          </w:tcPr>
          <w:p w14:paraId="6F90B5BB"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c>
          <w:tcPr>
            <w:tcW w:w="675" w:type="dxa"/>
            <w:shd w:val="clear" w:color="auto" w:fill="auto"/>
            <w:vAlign w:val="center"/>
          </w:tcPr>
          <w:p w14:paraId="1D98B142"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c>
          <w:tcPr>
            <w:tcW w:w="3066" w:type="dxa"/>
            <w:gridSpan w:val="2"/>
            <w:vAlign w:val="center"/>
          </w:tcPr>
          <w:p w14:paraId="05D5013B" w14:textId="77777777" w:rsidR="00F21CF9" w:rsidRPr="00F748B4" w:rsidRDefault="00F21CF9" w:rsidP="008358F6">
            <w:pPr>
              <w:spacing w:after="0" w:line="240" w:lineRule="auto"/>
              <w:jc w:val="right"/>
              <w:rPr>
                <w:rFonts w:ascii="Times New Roman" w:eastAsia="Times New Roman" w:hAnsi="Times New Roman" w:cs="Times New Roman"/>
                <w:spacing w:val="-2"/>
                <w:sz w:val="24"/>
                <w:szCs w:val="24"/>
              </w:rPr>
            </w:pPr>
          </w:p>
        </w:tc>
      </w:tr>
      <w:tr w:rsidR="00F21CF9" w:rsidRPr="00F748B4" w14:paraId="40A95406" w14:textId="77777777" w:rsidTr="008358F6">
        <w:tc>
          <w:tcPr>
            <w:tcW w:w="1812" w:type="dxa"/>
            <w:gridSpan w:val="2"/>
            <w:shd w:val="clear" w:color="auto" w:fill="D9D9D9" w:themeFill="background1" w:themeFillShade="D9"/>
            <w:vAlign w:val="center"/>
          </w:tcPr>
          <w:p w14:paraId="36D065F8" w14:textId="77777777" w:rsidR="00F21CF9" w:rsidRPr="00F748B4" w:rsidRDefault="00F21CF9" w:rsidP="00F21CF9">
            <w:pPr>
              <w:spacing w:after="0"/>
              <w:ind w:right="-112"/>
              <w:rPr>
                <w:rFonts w:ascii="Times New Roman" w:hAnsi="Times New Roman" w:cs="Times New Roman"/>
                <w:sz w:val="24"/>
                <w:szCs w:val="24"/>
                <w:lang w:val="it-IT"/>
              </w:rPr>
            </w:pPr>
            <w:r w:rsidRPr="00F748B4">
              <w:rPr>
                <w:rFonts w:ascii="Times New Roman" w:hAnsi="Times New Roman" w:cs="Times New Roman"/>
                <w:sz w:val="24"/>
                <w:szCs w:val="24"/>
                <w:lang w:val="it-IT"/>
              </w:rPr>
              <w:t>AMPM: 970</w:t>
            </w:r>
          </w:p>
        </w:tc>
        <w:tc>
          <w:tcPr>
            <w:tcW w:w="6852" w:type="dxa"/>
            <w:gridSpan w:val="2"/>
            <w:vAlign w:val="center"/>
          </w:tcPr>
          <w:p w14:paraId="73E49FBA" w14:textId="77777777" w:rsidR="00F21CF9" w:rsidRPr="00F748B4" w:rsidRDefault="00F21CF9" w:rsidP="00F21CF9">
            <w:pPr>
              <w:numPr>
                <w:ilvl w:val="0"/>
                <w:numId w:val="34"/>
              </w:numPr>
              <w:spacing w:after="0" w:line="240" w:lineRule="auto"/>
              <w:ind w:left="348" w:hanging="348"/>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The Contractor includes a list of all performance measures (in table format) that contains all of the following: the name of each measure, the Minimum Performance Standard (MPS) rate or percentage as found in Contract, and the Contractor’s rate achieved for the related Contract Year.</w:t>
            </w:r>
            <w:r w:rsidRPr="00F748B4">
              <w:rPr>
                <w:rFonts w:ascii="Times New Roman" w:eastAsia="Times New Roman" w:hAnsi="Times New Roman" w:cs="Times New Roman"/>
                <w:spacing w:val="-2"/>
                <w:sz w:val="24"/>
                <w:szCs w:val="24"/>
                <w:vertAlign w:val="superscript"/>
              </w:rPr>
              <w:t xml:space="preserve"> </w:t>
            </w:r>
          </w:p>
        </w:tc>
        <w:tc>
          <w:tcPr>
            <w:tcW w:w="1608" w:type="dxa"/>
            <w:vAlign w:val="center"/>
          </w:tcPr>
          <w:p w14:paraId="24D08B19" w14:textId="77777777" w:rsidR="00F21CF9" w:rsidRPr="00F748B4" w:rsidRDefault="00F21CF9" w:rsidP="008358F6">
            <w:pPr>
              <w:spacing w:after="0"/>
              <w:jc w:val="right"/>
              <w:rPr>
                <w:rFonts w:ascii="Times New Roman" w:hAnsi="Times New Roman" w:cs="Times New Roman"/>
                <w:sz w:val="24"/>
                <w:szCs w:val="24"/>
              </w:rPr>
            </w:pPr>
          </w:p>
        </w:tc>
        <w:tc>
          <w:tcPr>
            <w:tcW w:w="675" w:type="dxa"/>
            <w:gridSpan w:val="2"/>
            <w:shd w:val="clear" w:color="auto" w:fill="auto"/>
            <w:vAlign w:val="center"/>
          </w:tcPr>
          <w:p w14:paraId="6F75008A" w14:textId="77777777" w:rsidR="00F21CF9" w:rsidRPr="00F748B4" w:rsidRDefault="00F21CF9" w:rsidP="008358F6">
            <w:pPr>
              <w:jc w:val="right"/>
              <w:rPr>
                <w:rFonts w:ascii="Times New Roman" w:eastAsia="MS Mincho" w:hAnsi="Times New Roman" w:cs="Times New Roman"/>
                <w:sz w:val="24"/>
                <w:szCs w:val="24"/>
              </w:rPr>
            </w:pPr>
          </w:p>
        </w:tc>
        <w:tc>
          <w:tcPr>
            <w:tcW w:w="675" w:type="dxa"/>
            <w:shd w:val="clear" w:color="auto" w:fill="auto"/>
            <w:vAlign w:val="center"/>
          </w:tcPr>
          <w:p w14:paraId="76A2B2C1" w14:textId="77777777" w:rsidR="00F21CF9" w:rsidRPr="00F748B4" w:rsidRDefault="00F21CF9" w:rsidP="008358F6">
            <w:pPr>
              <w:jc w:val="right"/>
              <w:rPr>
                <w:rFonts w:ascii="Times New Roman" w:hAnsi="Times New Roman" w:cs="Times New Roman"/>
                <w:sz w:val="24"/>
                <w:szCs w:val="24"/>
              </w:rPr>
            </w:pPr>
          </w:p>
        </w:tc>
        <w:tc>
          <w:tcPr>
            <w:tcW w:w="3066" w:type="dxa"/>
            <w:gridSpan w:val="2"/>
            <w:vAlign w:val="center"/>
          </w:tcPr>
          <w:p w14:paraId="5AB08348" w14:textId="77777777" w:rsidR="00F21CF9" w:rsidRPr="00F748B4" w:rsidRDefault="00F21CF9" w:rsidP="008358F6">
            <w:pPr>
              <w:spacing w:after="0"/>
              <w:ind w:right="-112"/>
              <w:jc w:val="right"/>
              <w:rPr>
                <w:rFonts w:ascii="Times New Roman" w:hAnsi="Times New Roman" w:cs="Times New Roman"/>
                <w:sz w:val="24"/>
                <w:szCs w:val="24"/>
                <w:lang w:val="it-IT"/>
              </w:rPr>
            </w:pPr>
          </w:p>
        </w:tc>
      </w:tr>
      <w:tr w:rsidR="00F21CF9" w:rsidRPr="00F748B4" w14:paraId="6A614991" w14:textId="77777777" w:rsidTr="00462180">
        <w:tblPrEx>
          <w:tblBorders>
            <w:top w:val="none" w:sz="0" w:space="0" w:color="auto"/>
          </w:tblBorders>
        </w:tblPrEx>
        <w:trPr>
          <w:gridBefore w:val="1"/>
          <w:wBefore w:w="18" w:type="dxa"/>
          <w:trHeight w:val="576"/>
        </w:trPr>
        <w:tc>
          <w:tcPr>
            <w:tcW w:w="14670" w:type="dxa"/>
            <w:gridSpan w:val="9"/>
            <w:tcBorders>
              <w:top w:val="single" w:sz="4" w:space="0" w:color="auto"/>
              <w:left w:val="single" w:sz="8" w:space="0" w:color="auto"/>
              <w:bottom w:val="single" w:sz="4" w:space="0" w:color="auto"/>
              <w:right w:val="single" w:sz="8" w:space="0" w:color="auto"/>
            </w:tcBorders>
            <w:shd w:val="clear" w:color="auto" w:fill="A6A6A6" w:themeFill="background1" w:themeFillShade="A6"/>
            <w:vAlign w:val="center"/>
          </w:tcPr>
          <w:p w14:paraId="3B092F1D" w14:textId="442ACA70" w:rsidR="00F21CF9" w:rsidRPr="00F748B4" w:rsidRDefault="00F21CF9" w:rsidP="00F21CF9">
            <w:pPr>
              <w:spacing w:before="240"/>
              <w:jc w:val="center"/>
              <w:rPr>
                <w:rFonts w:ascii="Times New Roman" w:hAnsi="Times New Roman" w:cs="Times New Roman"/>
                <w:b/>
                <w:smallCaps/>
                <w:sz w:val="24"/>
                <w:szCs w:val="24"/>
                <w:u w:val="single"/>
              </w:rPr>
            </w:pPr>
            <w:r w:rsidRPr="00F748B4">
              <w:rPr>
                <w:rFonts w:ascii="Times New Roman" w:hAnsi="Times New Roman" w:cs="Times New Roman"/>
                <w:b/>
                <w:smallCaps/>
                <w:sz w:val="28"/>
                <w:szCs w:val="24"/>
                <w:u w:val="single"/>
              </w:rPr>
              <w:t>QM/PI Program  Plan – QM/PI Program Work Plan Component</w:t>
            </w:r>
          </w:p>
        </w:tc>
      </w:tr>
      <w:tr w:rsidR="00F21CF9" w:rsidRPr="00F748B4" w14:paraId="13C151FA" w14:textId="77777777" w:rsidTr="00462180">
        <w:tblPrEx>
          <w:tblBorders>
            <w:top w:val="none" w:sz="0" w:space="0" w:color="auto"/>
          </w:tblBorders>
        </w:tblPrEx>
        <w:trPr>
          <w:gridBefore w:val="1"/>
          <w:wBefore w:w="18" w:type="dxa"/>
          <w:trHeight w:val="953"/>
        </w:trPr>
        <w:tc>
          <w:tcPr>
            <w:tcW w:w="8640" w:type="dxa"/>
            <w:gridSpan w:val="2"/>
            <w:tcBorders>
              <w:top w:val="single" w:sz="4" w:space="0" w:color="auto"/>
              <w:left w:val="single" w:sz="8" w:space="0" w:color="auto"/>
            </w:tcBorders>
            <w:shd w:val="clear" w:color="auto" w:fill="D9D9D9" w:themeFill="background1" w:themeFillShade="D9"/>
            <w:vAlign w:val="center"/>
          </w:tcPr>
          <w:p w14:paraId="31503E4E" w14:textId="77777777" w:rsidR="00F21CF9" w:rsidRPr="00F748B4" w:rsidRDefault="00F21CF9" w:rsidP="00F21CF9">
            <w:pPr>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b/>
                <w:i/>
                <w:smallCaps/>
                <w:spacing w:val="-2"/>
                <w:sz w:val="20"/>
                <w:szCs w:val="24"/>
              </w:rPr>
              <w:t>Instructions</w:t>
            </w:r>
            <w:r w:rsidRPr="00F748B4">
              <w:rPr>
                <w:rFonts w:ascii="Times New Roman" w:eastAsia="Times New Roman" w:hAnsi="Times New Roman" w:cs="Times New Roman"/>
                <w:i/>
                <w:spacing w:val="-2"/>
                <w:sz w:val="20"/>
                <w:szCs w:val="24"/>
              </w:rPr>
              <w:t xml:space="preserve">: </w:t>
            </w:r>
            <w:r w:rsidRPr="00F748B4">
              <w:rPr>
                <w:rFonts w:ascii="Times New Roman" w:eastAsia="Times New Roman" w:hAnsi="Times New Roman" w:cs="Times New Roman"/>
                <w:i/>
                <w:spacing w:val="-2"/>
                <w:szCs w:val="24"/>
              </w:rPr>
              <w:t xml:space="preserve">The Contractor shall include a QM/PI Work Plan for the current Contract year that formally documents the QM/PI Program objectives, strategies and activities proposed to meet or exceed the standards and requirements of Contract, as well as AMPM Chapter 900, Quality Management and Performance Improvement Program.   </w:t>
            </w:r>
          </w:p>
        </w:tc>
        <w:tc>
          <w:tcPr>
            <w:tcW w:w="1620" w:type="dxa"/>
            <w:gridSpan w:val="3"/>
            <w:tcBorders>
              <w:top w:val="single" w:sz="4" w:space="0" w:color="auto"/>
            </w:tcBorders>
            <w:shd w:val="clear" w:color="auto" w:fill="D9D9D9" w:themeFill="background1" w:themeFillShade="D9"/>
            <w:vAlign w:val="center"/>
          </w:tcPr>
          <w:p w14:paraId="6E730F20"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Location,</w:t>
            </w:r>
          </w:p>
          <w:p w14:paraId="4F1821D4" w14:textId="77777777" w:rsidR="00F21CF9" w:rsidRPr="00F748B4" w:rsidDel="00190F5A" w:rsidRDefault="00F21CF9" w:rsidP="00F21CF9">
            <w:pPr>
              <w:ind w:right="-108"/>
              <w:jc w:val="center"/>
              <w:rPr>
                <w:rFonts w:ascii="Times New Roman" w:hAnsi="Times New Roman" w:cs="Times New Roman"/>
                <w:sz w:val="24"/>
                <w:szCs w:val="24"/>
              </w:rPr>
            </w:pPr>
            <w:r w:rsidRPr="00F748B4">
              <w:rPr>
                <w:rFonts w:ascii="Times New Roman" w:hAnsi="Times New Roman" w:cs="Times New Roman"/>
                <w:b/>
                <w:bCs/>
                <w:smallCaps/>
                <w:sz w:val="24"/>
                <w:szCs w:val="24"/>
              </w:rPr>
              <w:t>Page # &amp; Paragraph</w:t>
            </w:r>
          </w:p>
        </w:tc>
        <w:tc>
          <w:tcPr>
            <w:tcW w:w="1350" w:type="dxa"/>
            <w:gridSpan w:val="3"/>
            <w:tcBorders>
              <w:top w:val="single" w:sz="4" w:space="0" w:color="auto"/>
            </w:tcBorders>
            <w:shd w:val="clear" w:color="auto" w:fill="D9D9D9" w:themeFill="background1" w:themeFillShade="D9"/>
            <w:vAlign w:val="center"/>
          </w:tcPr>
          <w:p w14:paraId="6BD6AEBC"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25FA51A4" w14:textId="77777777" w:rsidR="00F21CF9" w:rsidRPr="00F748B4" w:rsidRDefault="00F21CF9" w:rsidP="00F21CF9">
            <w:pPr>
              <w:jc w:val="center"/>
              <w:rPr>
                <w:rFonts w:ascii="Times New Roman" w:hAnsi="Times New Roman" w:cs="Times New Roman"/>
                <w:sz w:val="24"/>
                <w:szCs w:val="24"/>
              </w:rPr>
            </w:pPr>
            <w:r w:rsidRPr="00F748B4">
              <w:rPr>
                <w:rFonts w:ascii="Times New Roman" w:hAnsi="Times New Roman" w:cs="Times New Roman"/>
                <w:b/>
                <w:bCs/>
                <w:smallCaps/>
                <w:sz w:val="24"/>
                <w:szCs w:val="24"/>
              </w:rPr>
              <w:t>Yes/No</w:t>
            </w:r>
          </w:p>
        </w:tc>
        <w:tc>
          <w:tcPr>
            <w:tcW w:w="3060" w:type="dxa"/>
            <w:tcBorders>
              <w:top w:val="single" w:sz="4" w:space="0" w:color="auto"/>
              <w:right w:val="single" w:sz="8" w:space="0" w:color="auto"/>
            </w:tcBorders>
            <w:shd w:val="clear" w:color="auto" w:fill="D9D9D9" w:themeFill="background1" w:themeFillShade="D9"/>
            <w:vAlign w:val="center"/>
          </w:tcPr>
          <w:p w14:paraId="0F1AD746" w14:textId="77777777" w:rsidR="00F21CF9" w:rsidRPr="00F748B4" w:rsidRDefault="00F21CF9" w:rsidP="00F21CF9">
            <w:pPr>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Explanation if not accepted</w:t>
            </w:r>
          </w:p>
        </w:tc>
      </w:tr>
      <w:tr w:rsidR="00F21CF9" w:rsidRPr="00F748B4" w14:paraId="1C02EF2D" w14:textId="77777777" w:rsidTr="00BF2C50">
        <w:tblPrEx>
          <w:tblBorders>
            <w:top w:val="none" w:sz="0" w:space="0" w:color="auto"/>
          </w:tblBorders>
        </w:tblPrEx>
        <w:trPr>
          <w:gridBefore w:val="1"/>
          <w:wBefore w:w="18" w:type="dxa"/>
          <w:trHeight w:val="432"/>
        </w:trPr>
        <w:tc>
          <w:tcPr>
            <w:tcW w:w="14670" w:type="dxa"/>
            <w:gridSpan w:val="9"/>
            <w:tcBorders>
              <w:top w:val="single" w:sz="4" w:space="0" w:color="auto"/>
              <w:left w:val="single" w:sz="8" w:space="0" w:color="auto"/>
              <w:right w:val="single" w:sz="8" w:space="0" w:color="auto"/>
            </w:tcBorders>
            <w:shd w:val="clear" w:color="auto" w:fill="D9D9D9" w:themeFill="background1" w:themeFillShade="D9"/>
            <w:vAlign w:val="center"/>
          </w:tcPr>
          <w:p w14:paraId="7A72AA79" w14:textId="77777777" w:rsidR="00F21CF9" w:rsidRPr="00F748B4" w:rsidRDefault="00F21CF9" w:rsidP="00F21CF9">
            <w:pPr>
              <w:spacing w:after="0"/>
              <w:rPr>
                <w:b/>
                <w:szCs w:val="24"/>
              </w:rPr>
            </w:pPr>
            <w:r w:rsidRPr="00F748B4">
              <w:rPr>
                <w:rFonts w:ascii="Times New Roman" w:hAnsi="Times New Roman" w:cs="Times New Roman"/>
                <w:b/>
                <w:smallCaps/>
                <w:sz w:val="24"/>
                <w:szCs w:val="24"/>
              </w:rPr>
              <w:t xml:space="preserve">The Contractor </w:t>
            </w:r>
            <w:r w:rsidRPr="00F748B4">
              <w:rPr>
                <w:rFonts w:ascii="Times New Roman" w:eastAsia="Times New Roman" w:hAnsi="Times New Roman" w:cs="Times New Roman"/>
                <w:b/>
                <w:smallCaps/>
                <w:spacing w:val="-2"/>
                <w:sz w:val="24"/>
                <w:szCs w:val="24"/>
              </w:rPr>
              <w:t xml:space="preserve">QM/PI Program Work Plan </w:t>
            </w:r>
            <w:r w:rsidRPr="00F748B4">
              <w:rPr>
                <w:rFonts w:ascii="Times New Roman" w:hAnsi="Times New Roman" w:cs="Times New Roman"/>
                <w:b/>
                <w:smallCaps/>
                <w:sz w:val="24"/>
                <w:szCs w:val="24"/>
              </w:rPr>
              <w:t>includes:</w:t>
            </w:r>
          </w:p>
        </w:tc>
      </w:tr>
      <w:tr w:rsidR="00F21CF9" w:rsidRPr="00F748B4" w14:paraId="1A8416B9" w14:textId="77777777" w:rsidTr="008358F6">
        <w:tc>
          <w:tcPr>
            <w:tcW w:w="1812" w:type="dxa"/>
            <w:gridSpan w:val="2"/>
            <w:shd w:val="clear" w:color="auto" w:fill="D9D9D9" w:themeFill="background1" w:themeFillShade="D9"/>
            <w:vAlign w:val="center"/>
          </w:tcPr>
          <w:p w14:paraId="379E578E" w14:textId="77777777" w:rsidR="00F21CF9" w:rsidRPr="00F748B4" w:rsidRDefault="00F21CF9" w:rsidP="00F21CF9">
            <w:pPr>
              <w:spacing w:after="0" w:line="240" w:lineRule="auto"/>
              <w:ind w:left="-36"/>
              <w:rPr>
                <w:rFonts w:ascii="Times New Roman" w:hAnsi="Times New Roman" w:cs="Times New Roman"/>
                <w:sz w:val="24"/>
                <w:szCs w:val="24"/>
              </w:rPr>
            </w:pPr>
          </w:p>
          <w:p w14:paraId="5091C3FE" w14:textId="77777777" w:rsidR="00F21CF9" w:rsidRPr="00F748B4" w:rsidRDefault="00F21CF9" w:rsidP="00F21CF9">
            <w:pPr>
              <w:spacing w:after="0" w:line="240" w:lineRule="auto"/>
              <w:ind w:left="-36"/>
              <w:rPr>
                <w:rFonts w:ascii="Times New Roman" w:hAnsi="Times New Roman" w:cs="Times New Roman"/>
                <w:sz w:val="24"/>
                <w:szCs w:val="24"/>
              </w:rPr>
            </w:pPr>
            <w:r w:rsidRPr="00F748B4">
              <w:rPr>
                <w:rFonts w:ascii="Times New Roman" w:hAnsi="Times New Roman" w:cs="Times New Roman"/>
                <w:sz w:val="24"/>
                <w:szCs w:val="24"/>
              </w:rPr>
              <w:t>AMPM: 920</w:t>
            </w:r>
          </w:p>
          <w:p w14:paraId="0318C636" w14:textId="77777777" w:rsidR="00F21CF9" w:rsidRPr="00F748B4" w:rsidRDefault="00F21CF9" w:rsidP="00F21CF9">
            <w:pPr>
              <w:spacing w:after="0" w:line="240" w:lineRule="auto"/>
              <w:ind w:left="-36"/>
              <w:rPr>
                <w:rFonts w:ascii="Times New Roman" w:hAnsi="Times New Roman" w:cs="Times New Roman"/>
                <w:sz w:val="24"/>
                <w:szCs w:val="24"/>
              </w:rPr>
            </w:pPr>
          </w:p>
        </w:tc>
        <w:tc>
          <w:tcPr>
            <w:tcW w:w="6852" w:type="dxa"/>
            <w:gridSpan w:val="2"/>
            <w:shd w:val="clear" w:color="auto" w:fill="auto"/>
            <w:vAlign w:val="center"/>
          </w:tcPr>
          <w:p w14:paraId="6878BE69" w14:textId="77777777"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Identification of all planned goals and objectives related to clinical (physical and behavioral health) and non-clinical care areas.</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7B2DB635"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23B40DF6" w14:textId="77777777" w:rsidR="00F21CF9" w:rsidRPr="00F748B4" w:rsidRDefault="00F21CF9" w:rsidP="008358F6">
            <w:pPr>
              <w:spacing w:after="0"/>
              <w:jc w:val="center"/>
              <w:rPr>
                <w:rFonts w:ascii="Times New Roman" w:hAnsi="Times New Roman" w:cs="Times New Roman"/>
                <w:sz w:val="24"/>
                <w:szCs w:val="24"/>
              </w:rPr>
            </w:pPr>
          </w:p>
        </w:tc>
        <w:tc>
          <w:tcPr>
            <w:tcW w:w="675" w:type="dxa"/>
            <w:shd w:val="clear" w:color="auto" w:fill="auto"/>
            <w:vAlign w:val="center"/>
          </w:tcPr>
          <w:p w14:paraId="4D884FD6"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016BAACC" w14:textId="77777777" w:rsidR="00F21CF9" w:rsidRPr="00F748B4" w:rsidRDefault="00F21CF9" w:rsidP="008358F6">
            <w:pPr>
              <w:spacing w:after="0" w:line="240" w:lineRule="auto"/>
              <w:ind w:left="-36"/>
              <w:jc w:val="center"/>
              <w:rPr>
                <w:rFonts w:ascii="Times New Roman" w:hAnsi="Times New Roman" w:cs="Times New Roman"/>
                <w:sz w:val="24"/>
                <w:szCs w:val="24"/>
              </w:rPr>
            </w:pPr>
          </w:p>
        </w:tc>
      </w:tr>
      <w:tr w:rsidR="00F21CF9" w:rsidRPr="00F748B4" w14:paraId="3D1C1300" w14:textId="77777777" w:rsidTr="008358F6">
        <w:trPr>
          <w:cantSplit/>
        </w:trPr>
        <w:tc>
          <w:tcPr>
            <w:tcW w:w="1812" w:type="dxa"/>
            <w:gridSpan w:val="2"/>
            <w:shd w:val="clear" w:color="auto" w:fill="D9D9D9" w:themeFill="background1" w:themeFillShade="D9"/>
            <w:vAlign w:val="center"/>
          </w:tcPr>
          <w:p w14:paraId="58687D0A" w14:textId="77777777" w:rsidR="00F21CF9" w:rsidRPr="00F748B4" w:rsidRDefault="00F21CF9" w:rsidP="00F21CF9">
            <w:pPr>
              <w:spacing w:after="0" w:line="240" w:lineRule="auto"/>
              <w:ind w:left="-36"/>
              <w:rPr>
                <w:rFonts w:ascii="Times New Roman" w:hAnsi="Times New Roman" w:cs="Times New Roman"/>
                <w:sz w:val="24"/>
                <w:szCs w:val="24"/>
              </w:rPr>
            </w:pPr>
            <w:r w:rsidRPr="00F748B4">
              <w:rPr>
                <w:rFonts w:ascii="Times New Roman" w:hAnsi="Times New Roman" w:cs="Times New Roman"/>
                <w:sz w:val="24"/>
                <w:szCs w:val="24"/>
              </w:rPr>
              <w:lastRenderedPageBreak/>
              <w:t>AMPM: 920</w:t>
            </w:r>
          </w:p>
        </w:tc>
        <w:tc>
          <w:tcPr>
            <w:tcW w:w="6852" w:type="dxa"/>
            <w:gridSpan w:val="2"/>
            <w:shd w:val="clear" w:color="auto" w:fill="auto"/>
          </w:tcPr>
          <w:p w14:paraId="3B91D910" w14:textId="77777777"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Identified goal(s) and objective(s) are both realistic and measurable for each included activity.  These objectives shall be based on AHCCCS established Minimum Performance Standards (MPS).</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654116AC"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0D0FB8DA" w14:textId="77777777" w:rsidR="00F21CF9" w:rsidRPr="00F748B4" w:rsidRDefault="00F21CF9" w:rsidP="008358F6">
            <w:pPr>
              <w:spacing w:after="0"/>
              <w:jc w:val="center"/>
              <w:rPr>
                <w:rFonts w:ascii="Times New Roman" w:eastAsia="MS Mincho" w:hAnsi="Times New Roman" w:cs="Times New Roman"/>
                <w:sz w:val="24"/>
                <w:szCs w:val="24"/>
              </w:rPr>
            </w:pPr>
          </w:p>
        </w:tc>
        <w:tc>
          <w:tcPr>
            <w:tcW w:w="675" w:type="dxa"/>
            <w:shd w:val="clear" w:color="auto" w:fill="auto"/>
            <w:vAlign w:val="center"/>
          </w:tcPr>
          <w:p w14:paraId="2F333A0B"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5B469056" w14:textId="77777777" w:rsidR="00F21CF9" w:rsidRPr="00F748B4" w:rsidRDefault="00F21CF9" w:rsidP="008358F6">
            <w:pPr>
              <w:spacing w:after="0" w:line="240" w:lineRule="auto"/>
              <w:ind w:left="-36"/>
              <w:jc w:val="center"/>
              <w:rPr>
                <w:rFonts w:ascii="Times New Roman" w:hAnsi="Times New Roman" w:cs="Times New Roman"/>
                <w:sz w:val="24"/>
                <w:szCs w:val="24"/>
              </w:rPr>
            </w:pPr>
          </w:p>
        </w:tc>
      </w:tr>
      <w:tr w:rsidR="00F21CF9" w:rsidRPr="00F748B4" w14:paraId="169FF7ED" w14:textId="77777777" w:rsidTr="008358F6">
        <w:tc>
          <w:tcPr>
            <w:tcW w:w="1812" w:type="dxa"/>
            <w:gridSpan w:val="2"/>
            <w:shd w:val="clear" w:color="auto" w:fill="D9D9D9" w:themeFill="background1" w:themeFillShade="D9"/>
            <w:vAlign w:val="center"/>
          </w:tcPr>
          <w:p w14:paraId="7911C615" w14:textId="77777777" w:rsidR="00F21CF9" w:rsidRPr="00F748B4" w:rsidRDefault="00F21CF9" w:rsidP="00F21CF9">
            <w:pPr>
              <w:spacing w:after="0" w:line="240" w:lineRule="auto"/>
              <w:ind w:left="-36"/>
              <w:rPr>
                <w:rFonts w:ascii="Times New Roman" w:hAnsi="Times New Roman" w:cs="Times New Roman"/>
                <w:sz w:val="24"/>
                <w:szCs w:val="24"/>
              </w:rPr>
            </w:pPr>
            <w:r w:rsidRPr="00F748B4">
              <w:rPr>
                <w:rFonts w:ascii="Times New Roman" w:hAnsi="Times New Roman" w:cs="Times New Roman"/>
                <w:sz w:val="24"/>
                <w:szCs w:val="24"/>
              </w:rPr>
              <w:t>AMPM: 920</w:t>
            </w:r>
          </w:p>
        </w:tc>
        <w:tc>
          <w:tcPr>
            <w:tcW w:w="6852" w:type="dxa"/>
            <w:gridSpan w:val="2"/>
            <w:shd w:val="clear" w:color="auto" w:fill="auto"/>
          </w:tcPr>
          <w:p w14:paraId="39E900BA" w14:textId="77777777"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In cases where the AHCCCS Minimum Performance Standards (MPS) have been met, other generally accepted benchmarks that continue the Contractor’s improvement efforts are used to establish the program’s measurable objectives. This may include utilizing benchmarks established by the National Committee on Quality Assurance or other national standards.</w:t>
            </w:r>
            <w:r w:rsidRPr="00F748B4">
              <w:rPr>
                <w:rFonts w:ascii="Times New Roman" w:hAnsi="Times New Roman" w:cs="Times New Roman"/>
                <w:sz w:val="24"/>
                <w:szCs w:val="24"/>
                <w:vertAlign w:val="superscript"/>
              </w:rPr>
              <w:t xml:space="preserve"> </w:t>
            </w:r>
            <w:r w:rsidRPr="00F748B4">
              <w:rPr>
                <w:rFonts w:ascii="Times New Roman" w:hAnsi="Times New Roman" w:cs="Times New Roman"/>
                <w:sz w:val="24"/>
                <w:szCs w:val="24"/>
              </w:rPr>
              <w:t xml:space="preserve">  </w:t>
            </w:r>
          </w:p>
        </w:tc>
        <w:tc>
          <w:tcPr>
            <w:tcW w:w="1608" w:type="dxa"/>
            <w:shd w:val="clear" w:color="auto" w:fill="auto"/>
            <w:vAlign w:val="center"/>
          </w:tcPr>
          <w:p w14:paraId="3ACDA508"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7E40E5FD" w14:textId="77777777" w:rsidR="00F21CF9" w:rsidRPr="00F748B4" w:rsidRDefault="00F21CF9" w:rsidP="008358F6">
            <w:pPr>
              <w:spacing w:after="0"/>
              <w:jc w:val="center"/>
              <w:rPr>
                <w:rFonts w:ascii="Times New Roman" w:eastAsia="MS Mincho" w:hAnsi="Times New Roman" w:cs="Times New Roman"/>
                <w:sz w:val="24"/>
                <w:szCs w:val="24"/>
              </w:rPr>
            </w:pPr>
          </w:p>
        </w:tc>
        <w:tc>
          <w:tcPr>
            <w:tcW w:w="675" w:type="dxa"/>
            <w:shd w:val="clear" w:color="auto" w:fill="auto"/>
            <w:vAlign w:val="center"/>
          </w:tcPr>
          <w:p w14:paraId="1AC4230F"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7181AB92" w14:textId="77777777" w:rsidR="00F21CF9" w:rsidRPr="00F748B4" w:rsidRDefault="00F21CF9" w:rsidP="008358F6">
            <w:pPr>
              <w:spacing w:after="0" w:line="240" w:lineRule="auto"/>
              <w:ind w:left="-36"/>
              <w:jc w:val="center"/>
              <w:rPr>
                <w:rFonts w:ascii="Times New Roman" w:hAnsi="Times New Roman" w:cs="Times New Roman"/>
                <w:sz w:val="24"/>
                <w:szCs w:val="24"/>
              </w:rPr>
            </w:pPr>
          </w:p>
        </w:tc>
      </w:tr>
      <w:tr w:rsidR="00F21CF9" w:rsidRPr="00F748B4" w14:paraId="16575A08" w14:textId="77777777" w:rsidTr="008358F6">
        <w:tc>
          <w:tcPr>
            <w:tcW w:w="1812" w:type="dxa"/>
            <w:gridSpan w:val="2"/>
            <w:shd w:val="clear" w:color="auto" w:fill="D9D9D9" w:themeFill="background1" w:themeFillShade="D9"/>
            <w:vAlign w:val="center"/>
          </w:tcPr>
          <w:p w14:paraId="11F70A8E" w14:textId="77777777" w:rsidR="00F21CF9" w:rsidRPr="00F748B4" w:rsidRDefault="00F21CF9" w:rsidP="00F21CF9">
            <w:pPr>
              <w:spacing w:after="0" w:line="240" w:lineRule="auto"/>
              <w:ind w:left="-36"/>
              <w:rPr>
                <w:rFonts w:ascii="Times New Roman" w:hAnsi="Times New Roman" w:cs="Times New Roman"/>
                <w:sz w:val="24"/>
                <w:szCs w:val="24"/>
              </w:rPr>
            </w:pPr>
            <w:r w:rsidRPr="00F748B4">
              <w:rPr>
                <w:rFonts w:ascii="Times New Roman" w:hAnsi="Times New Roman" w:cs="Times New Roman"/>
                <w:sz w:val="24"/>
                <w:szCs w:val="24"/>
              </w:rPr>
              <w:t>AMPM: 920</w:t>
            </w:r>
          </w:p>
        </w:tc>
        <w:tc>
          <w:tcPr>
            <w:tcW w:w="6852" w:type="dxa"/>
            <w:gridSpan w:val="2"/>
            <w:shd w:val="clear" w:color="auto" w:fill="auto"/>
            <w:vAlign w:val="center"/>
          </w:tcPr>
          <w:p w14:paraId="4D5C99B0" w14:textId="77777777" w:rsidR="00F21CF9" w:rsidRPr="00F748B4" w:rsidRDefault="00F21CF9" w:rsidP="00F21CF9">
            <w:pPr>
              <w:numPr>
                <w:ilvl w:val="0"/>
                <w:numId w:val="34"/>
              </w:numPr>
              <w:spacing w:after="0" w:line="240" w:lineRule="auto"/>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An outline of QM/PI Program strategies and activities to meet or accomplish the identified goals and objectives.</w:t>
            </w:r>
            <w:r w:rsidRPr="00F748B4">
              <w:rPr>
                <w:rFonts w:ascii="Times New Roman" w:eastAsia="Times New Roman" w:hAnsi="Times New Roman" w:cs="Times New Roman"/>
                <w:spacing w:val="-2"/>
                <w:sz w:val="24"/>
                <w:szCs w:val="24"/>
                <w:vertAlign w:val="superscript"/>
              </w:rPr>
              <w:t xml:space="preserve"> </w:t>
            </w:r>
            <w:r w:rsidRPr="00F748B4">
              <w:rPr>
                <w:rFonts w:ascii="Times New Roman" w:eastAsia="Times New Roman" w:hAnsi="Times New Roman" w:cs="Times New Roman"/>
                <w:spacing w:val="-2"/>
                <w:sz w:val="24"/>
                <w:szCs w:val="24"/>
              </w:rPr>
              <w:t xml:space="preserve">   </w:t>
            </w:r>
          </w:p>
        </w:tc>
        <w:tc>
          <w:tcPr>
            <w:tcW w:w="1608" w:type="dxa"/>
            <w:shd w:val="clear" w:color="auto" w:fill="auto"/>
            <w:vAlign w:val="center"/>
          </w:tcPr>
          <w:p w14:paraId="7480E64D"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1010115C" w14:textId="77777777" w:rsidR="00F21CF9" w:rsidRPr="00F748B4" w:rsidRDefault="00F21CF9" w:rsidP="008358F6">
            <w:pPr>
              <w:spacing w:after="0"/>
              <w:jc w:val="center"/>
              <w:rPr>
                <w:rFonts w:ascii="Times New Roman" w:hAnsi="Times New Roman" w:cs="Times New Roman"/>
                <w:sz w:val="24"/>
                <w:szCs w:val="24"/>
              </w:rPr>
            </w:pPr>
          </w:p>
        </w:tc>
        <w:tc>
          <w:tcPr>
            <w:tcW w:w="675" w:type="dxa"/>
            <w:shd w:val="clear" w:color="auto" w:fill="auto"/>
            <w:vAlign w:val="center"/>
          </w:tcPr>
          <w:p w14:paraId="5376B3CA"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0BDC1D29" w14:textId="77777777" w:rsidR="00F21CF9" w:rsidRPr="00F748B4" w:rsidRDefault="00F21CF9" w:rsidP="008358F6">
            <w:pPr>
              <w:spacing w:after="0" w:line="240" w:lineRule="auto"/>
              <w:ind w:left="-36"/>
              <w:jc w:val="center"/>
              <w:rPr>
                <w:rFonts w:ascii="Times New Roman" w:hAnsi="Times New Roman" w:cs="Times New Roman"/>
                <w:sz w:val="24"/>
                <w:szCs w:val="24"/>
              </w:rPr>
            </w:pPr>
          </w:p>
        </w:tc>
      </w:tr>
      <w:tr w:rsidR="00F21CF9" w:rsidRPr="00F748B4" w14:paraId="3EEDB2A0" w14:textId="77777777" w:rsidTr="008358F6">
        <w:trPr>
          <w:trHeight w:val="548"/>
        </w:trPr>
        <w:tc>
          <w:tcPr>
            <w:tcW w:w="1812" w:type="dxa"/>
            <w:gridSpan w:val="2"/>
            <w:shd w:val="clear" w:color="auto" w:fill="D9D9D9" w:themeFill="background1" w:themeFillShade="D9"/>
            <w:vAlign w:val="center"/>
          </w:tcPr>
          <w:p w14:paraId="302597DC" w14:textId="77777777" w:rsidR="00F21CF9" w:rsidRPr="00F748B4" w:rsidRDefault="00F21CF9" w:rsidP="00F21CF9">
            <w:pPr>
              <w:spacing w:after="0" w:line="240" w:lineRule="auto"/>
              <w:ind w:left="-36"/>
              <w:rPr>
                <w:rFonts w:ascii="Times New Roman" w:hAnsi="Times New Roman" w:cs="Times New Roman"/>
                <w:sz w:val="24"/>
                <w:szCs w:val="24"/>
              </w:rPr>
            </w:pPr>
            <w:r w:rsidRPr="00F748B4">
              <w:rPr>
                <w:rFonts w:ascii="Times New Roman" w:hAnsi="Times New Roman" w:cs="Times New Roman"/>
                <w:sz w:val="24"/>
                <w:szCs w:val="24"/>
              </w:rPr>
              <w:t>AMPM: 920</w:t>
            </w:r>
          </w:p>
        </w:tc>
        <w:tc>
          <w:tcPr>
            <w:tcW w:w="6852" w:type="dxa"/>
            <w:gridSpan w:val="2"/>
            <w:shd w:val="clear" w:color="auto" w:fill="auto"/>
          </w:tcPr>
          <w:p w14:paraId="2D3F9A2E" w14:textId="77777777"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Targeted start and completion dates for included measurable objectives, activities, and projects.</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7C0AA695"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3FA59418" w14:textId="77777777" w:rsidR="00F21CF9" w:rsidRPr="00F748B4" w:rsidRDefault="00F21CF9" w:rsidP="008358F6">
            <w:pPr>
              <w:spacing w:after="0"/>
              <w:jc w:val="center"/>
              <w:rPr>
                <w:rFonts w:ascii="Times New Roman" w:hAnsi="Times New Roman" w:cs="Times New Roman"/>
                <w:sz w:val="24"/>
                <w:szCs w:val="24"/>
              </w:rPr>
            </w:pPr>
          </w:p>
        </w:tc>
        <w:tc>
          <w:tcPr>
            <w:tcW w:w="675" w:type="dxa"/>
            <w:shd w:val="clear" w:color="auto" w:fill="auto"/>
            <w:vAlign w:val="center"/>
          </w:tcPr>
          <w:p w14:paraId="4E2F4132"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05E50B43" w14:textId="77777777" w:rsidR="00F21CF9" w:rsidRPr="00F748B4" w:rsidRDefault="00F21CF9" w:rsidP="008358F6">
            <w:pPr>
              <w:spacing w:after="0" w:line="240" w:lineRule="auto"/>
              <w:ind w:left="-36"/>
              <w:jc w:val="center"/>
              <w:rPr>
                <w:rFonts w:ascii="Times New Roman" w:hAnsi="Times New Roman" w:cs="Times New Roman"/>
                <w:sz w:val="24"/>
                <w:szCs w:val="24"/>
              </w:rPr>
            </w:pPr>
          </w:p>
        </w:tc>
      </w:tr>
      <w:tr w:rsidR="00F21CF9" w:rsidRPr="00F748B4" w14:paraId="5027B5E6" w14:textId="77777777" w:rsidTr="008358F6">
        <w:trPr>
          <w:trHeight w:val="620"/>
        </w:trPr>
        <w:tc>
          <w:tcPr>
            <w:tcW w:w="1812" w:type="dxa"/>
            <w:gridSpan w:val="2"/>
            <w:shd w:val="clear" w:color="auto" w:fill="D9D9D9" w:themeFill="background1" w:themeFillShade="D9"/>
            <w:vAlign w:val="center"/>
          </w:tcPr>
          <w:p w14:paraId="3FEA8130" w14:textId="77777777" w:rsidR="00F21CF9" w:rsidRPr="00F748B4" w:rsidRDefault="00F21CF9" w:rsidP="00F21CF9">
            <w:pPr>
              <w:spacing w:after="0" w:line="240" w:lineRule="auto"/>
              <w:ind w:left="-36"/>
              <w:rPr>
                <w:rFonts w:ascii="Times New Roman" w:hAnsi="Times New Roman" w:cs="Times New Roman"/>
                <w:sz w:val="24"/>
                <w:szCs w:val="24"/>
              </w:rPr>
            </w:pPr>
            <w:r w:rsidRPr="00F748B4">
              <w:rPr>
                <w:rFonts w:ascii="Times New Roman" w:hAnsi="Times New Roman" w:cs="Times New Roman"/>
                <w:sz w:val="24"/>
                <w:szCs w:val="24"/>
              </w:rPr>
              <w:t>AMPM: 920</w:t>
            </w:r>
          </w:p>
        </w:tc>
        <w:tc>
          <w:tcPr>
            <w:tcW w:w="6852" w:type="dxa"/>
            <w:gridSpan w:val="2"/>
            <w:shd w:val="clear" w:color="auto" w:fill="auto"/>
          </w:tcPr>
          <w:p w14:paraId="226AD8D8" w14:textId="77777777"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szCs w:val="24"/>
              </w:rPr>
              <w:t>Staff positions responsible and accountable for meeting each of the established goals and objectives.</w:t>
            </w:r>
            <w:r w:rsidRPr="00F748B4" w:rsidDel="00DF7002">
              <w:rPr>
                <w:rFonts w:ascii="Times New Roman" w:hAnsi="Times New Roman" w:cs="Times New Roman"/>
                <w:sz w:val="24"/>
                <w:szCs w:val="24"/>
              </w:rPr>
              <w:t xml:space="preserve">  </w:t>
            </w:r>
            <w:r w:rsidRPr="00F748B4">
              <w:rPr>
                <w:rFonts w:ascii="Times New Roman" w:hAnsi="Times New Roman" w:cs="Times New Roman"/>
                <w:sz w:val="24"/>
                <w:szCs w:val="24"/>
                <w:vertAlign w:val="superscript"/>
              </w:rPr>
              <w:t xml:space="preserve"> </w:t>
            </w:r>
          </w:p>
        </w:tc>
        <w:tc>
          <w:tcPr>
            <w:tcW w:w="1608" w:type="dxa"/>
            <w:shd w:val="clear" w:color="auto" w:fill="auto"/>
            <w:vAlign w:val="center"/>
          </w:tcPr>
          <w:p w14:paraId="780D981A"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3C912225" w14:textId="77777777" w:rsidR="00F21CF9" w:rsidRPr="00F748B4" w:rsidRDefault="00F21CF9" w:rsidP="008358F6">
            <w:pPr>
              <w:spacing w:after="0"/>
              <w:jc w:val="center"/>
              <w:rPr>
                <w:rFonts w:ascii="Times New Roman" w:hAnsi="Times New Roman" w:cs="Times New Roman"/>
                <w:sz w:val="24"/>
                <w:szCs w:val="24"/>
              </w:rPr>
            </w:pPr>
          </w:p>
        </w:tc>
        <w:tc>
          <w:tcPr>
            <w:tcW w:w="675" w:type="dxa"/>
            <w:shd w:val="clear" w:color="auto" w:fill="auto"/>
            <w:vAlign w:val="center"/>
          </w:tcPr>
          <w:p w14:paraId="26D7B34B"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3C061385" w14:textId="77777777" w:rsidR="00F21CF9" w:rsidRPr="00F748B4" w:rsidRDefault="00F21CF9" w:rsidP="008358F6">
            <w:pPr>
              <w:spacing w:after="0" w:line="240" w:lineRule="auto"/>
              <w:ind w:left="-36"/>
              <w:jc w:val="center"/>
              <w:rPr>
                <w:rFonts w:ascii="Times New Roman" w:hAnsi="Times New Roman" w:cs="Times New Roman"/>
                <w:sz w:val="24"/>
                <w:szCs w:val="24"/>
              </w:rPr>
            </w:pPr>
          </w:p>
        </w:tc>
      </w:tr>
      <w:tr w:rsidR="00F21CF9" w:rsidRPr="00F748B4" w14:paraId="0BC1AEC5" w14:textId="77777777" w:rsidTr="008358F6">
        <w:trPr>
          <w:trHeight w:val="620"/>
        </w:trPr>
        <w:tc>
          <w:tcPr>
            <w:tcW w:w="1812" w:type="dxa"/>
            <w:gridSpan w:val="2"/>
            <w:shd w:val="clear" w:color="auto" w:fill="D9D9D9" w:themeFill="background1" w:themeFillShade="D9"/>
            <w:vAlign w:val="center"/>
          </w:tcPr>
          <w:p w14:paraId="1E7A1791" w14:textId="77777777" w:rsidR="00F21CF9" w:rsidRPr="00F748B4" w:rsidDel="00B04716" w:rsidRDefault="00F21CF9" w:rsidP="00F21CF9">
            <w:pPr>
              <w:spacing w:after="0" w:line="240" w:lineRule="auto"/>
              <w:ind w:left="-36"/>
              <w:rPr>
                <w:rFonts w:ascii="Times New Roman" w:hAnsi="Times New Roman" w:cs="Times New Roman"/>
                <w:sz w:val="24"/>
                <w:szCs w:val="24"/>
              </w:rPr>
            </w:pPr>
            <w:r w:rsidRPr="00F748B4">
              <w:rPr>
                <w:rFonts w:ascii="Times New Roman" w:hAnsi="Times New Roman" w:cs="Times New Roman"/>
                <w:sz w:val="24"/>
                <w:szCs w:val="24"/>
              </w:rPr>
              <w:t>AMPM: 920</w:t>
            </w:r>
          </w:p>
        </w:tc>
        <w:tc>
          <w:tcPr>
            <w:tcW w:w="6852" w:type="dxa"/>
            <w:gridSpan w:val="2"/>
            <w:shd w:val="clear" w:color="auto" w:fill="auto"/>
          </w:tcPr>
          <w:p w14:paraId="4CE6D570" w14:textId="77777777" w:rsidR="00F21CF9" w:rsidRPr="00F748B4" w:rsidRDefault="00F21CF9" w:rsidP="00F21CF9">
            <w:pPr>
              <w:numPr>
                <w:ilvl w:val="0"/>
                <w:numId w:val="34"/>
              </w:numPr>
              <w:spacing w:after="0" w:line="240" w:lineRule="auto"/>
              <w:jc w:val="both"/>
              <w:rPr>
                <w:rFonts w:ascii="Times New Roman" w:hAnsi="Times New Roman" w:cs="Times New Roman"/>
                <w:sz w:val="24"/>
                <w:szCs w:val="24"/>
              </w:rPr>
            </w:pPr>
            <w:r w:rsidRPr="00F748B4">
              <w:rPr>
                <w:rFonts w:ascii="Times New Roman" w:hAnsi="Times New Roman" w:cs="Times New Roman"/>
                <w:sz w:val="24"/>
              </w:rPr>
              <w:t>Methodology for measuring the Contractor’s progress in meeting identified goals/objectives, including the frequency of monitoring and evaluation.</w:t>
            </w:r>
          </w:p>
        </w:tc>
        <w:tc>
          <w:tcPr>
            <w:tcW w:w="1608" w:type="dxa"/>
            <w:shd w:val="clear" w:color="auto" w:fill="auto"/>
            <w:vAlign w:val="center"/>
          </w:tcPr>
          <w:p w14:paraId="4E9719A1" w14:textId="77777777" w:rsidR="00F21CF9" w:rsidRPr="00F748B4" w:rsidRDefault="00F21CF9" w:rsidP="008358F6">
            <w:pPr>
              <w:spacing w:after="0"/>
              <w:jc w:val="center"/>
              <w:rPr>
                <w:rFonts w:ascii="Times New Roman" w:hAnsi="Times New Roman" w:cs="Times New Roman"/>
                <w:sz w:val="24"/>
                <w:szCs w:val="24"/>
              </w:rPr>
            </w:pPr>
          </w:p>
        </w:tc>
        <w:tc>
          <w:tcPr>
            <w:tcW w:w="675" w:type="dxa"/>
            <w:gridSpan w:val="2"/>
            <w:shd w:val="clear" w:color="auto" w:fill="auto"/>
            <w:vAlign w:val="center"/>
          </w:tcPr>
          <w:p w14:paraId="15BF1D91" w14:textId="77777777" w:rsidR="00F21CF9" w:rsidRPr="00F748B4" w:rsidRDefault="00F21CF9" w:rsidP="008358F6">
            <w:pPr>
              <w:spacing w:after="0"/>
              <w:jc w:val="center"/>
              <w:rPr>
                <w:rFonts w:ascii="Times New Roman" w:hAnsi="Times New Roman" w:cs="Times New Roman"/>
                <w:sz w:val="24"/>
                <w:szCs w:val="24"/>
              </w:rPr>
            </w:pPr>
          </w:p>
        </w:tc>
        <w:tc>
          <w:tcPr>
            <w:tcW w:w="675" w:type="dxa"/>
            <w:shd w:val="clear" w:color="auto" w:fill="auto"/>
            <w:vAlign w:val="center"/>
          </w:tcPr>
          <w:p w14:paraId="5FDE029D" w14:textId="77777777" w:rsidR="00F21CF9" w:rsidRPr="00F748B4" w:rsidRDefault="00F21CF9" w:rsidP="008358F6">
            <w:pPr>
              <w:jc w:val="center"/>
              <w:rPr>
                <w:rFonts w:ascii="Times New Roman" w:hAnsi="Times New Roman" w:cs="Times New Roman"/>
                <w:sz w:val="24"/>
                <w:szCs w:val="24"/>
              </w:rPr>
            </w:pPr>
          </w:p>
        </w:tc>
        <w:tc>
          <w:tcPr>
            <w:tcW w:w="3066" w:type="dxa"/>
            <w:gridSpan w:val="2"/>
            <w:shd w:val="clear" w:color="auto" w:fill="auto"/>
            <w:vAlign w:val="center"/>
          </w:tcPr>
          <w:p w14:paraId="6317310D" w14:textId="77777777" w:rsidR="00F21CF9" w:rsidRPr="00F748B4" w:rsidRDefault="00F21CF9" w:rsidP="008358F6">
            <w:pPr>
              <w:spacing w:after="0" w:line="240" w:lineRule="auto"/>
              <w:ind w:left="-36"/>
              <w:jc w:val="center"/>
              <w:rPr>
                <w:rFonts w:ascii="Times New Roman" w:hAnsi="Times New Roman" w:cs="Times New Roman"/>
                <w:sz w:val="24"/>
                <w:szCs w:val="24"/>
              </w:rPr>
            </w:pPr>
          </w:p>
        </w:tc>
      </w:tr>
    </w:tbl>
    <w:p w14:paraId="618C3F53" w14:textId="77777777" w:rsidR="00F21CF9" w:rsidRPr="00F748B4" w:rsidRDefault="00F21CF9" w:rsidP="00F21CF9">
      <w:pPr>
        <w:spacing w:after="0"/>
        <w:rPr>
          <w:rFonts w:ascii="Times New Roman" w:hAnsi="Times New Roman" w:cs="Times New Roman"/>
          <w:color w:val="FF0000"/>
          <w:sz w:val="24"/>
          <w:szCs w:val="24"/>
        </w:rPr>
      </w:pPr>
    </w:p>
    <w:p w14:paraId="721DFD34" w14:textId="77777777" w:rsidR="00F21CF9" w:rsidRPr="00F748B4" w:rsidRDefault="00F21CF9" w:rsidP="00F21CF9"/>
    <w:p w14:paraId="0387B0F3" w14:textId="77777777" w:rsidR="00F21CF9" w:rsidRPr="00F748B4" w:rsidRDefault="00F21CF9" w:rsidP="00F21CF9"/>
    <w:p w14:paraId="079C13E7" w14:textId="77777777" w:rsidR="00F21CF9" w:rsidRPr="00F748B4" w:rsidRDefault="00F21CF9" w:rsidP="00F21CF9"/>
    <w:p w14:paraId="09B42C2F" w14:textId="77777777" w:rsidR="00F21CF9" w:rsidRPr="00F748B4" w:rsidRDefault="00F21CF9" w:rsidP="00F21CF9"/>
    <w:p w14:paraId="600FC171" w14:textId="77777777" w:rsidR="00F21CF9" w:rsidRPr="00F748B4" w:rsidRDefault="00F21CF9" w:rsidP="00F21CF9">
      <w:r w:rsidRPr="00F748B4">
        <w:br w:type="page"/>
      </w:r>
    </w:p>
    <w:tbl>
      <w:tblPr>
        <w:tblW w:w="146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
        <w:gridCol w:w="1800"/>
        <w:gridCol w:w="6"/>
        <w:gridCol w:w="6816"/>
        <w:gridCol w:w="24"/>
        <w:gridCol w:w="1614"/>
        <w:gridCol w:w="675"/>
        <w:gridCol w:w="675"/>
        <w:gridCol w:w="3060"/>
      </w:tblGrid>
      <w:tr w:rsidR="00F21CF9" w:rsidRPr="00F748B4" w14:paraId="4CC0845F" w14:textId="77777777" w:rsidTr="00BF2C50">
        <w:trPr>
          <w:gridBefore w:val="1"/>
          <w:wBefore w:w="18" w:type="dxa"/>
          <w:trHeight w:val="418"/>
          <w:tblHeader/>
        </w:trPr>
        <w:tc>
          <w:tcPr>
            <w:tcW w:w="1800" w:type="dxa"/>
            <w:tcBorders>
              <w:top w:val="single" w:sz="4" w:space="0" w:color="auto"/>
            </w:tcBorders>
            <w:shd w:val="clear" w:color="auto" w:fill="A6A6A6" w:themeFill="background1" w:themeFillShade="A6"/>
            <w:vAlign w:val="center"/>
          </w:tcPr>
          <w:p w14:paraId="577CF8FF"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lastRenderedPageBreak/>
              <w:t>Requirement Source</w:t>
            </w:r>
          </w:p>
        </w:tc>
        <w:tc>
          <w:tcPr>
            <w:tcW w:w="6822" w:type="dxa"/>
            <w:gridSpan w:val="2"/>
            <w:tcBorders>
              <w:top w:val="single" w:sz="4" w:space="0" w:color="auto"/>
            </w:tcBorders>
            <w:shd w:val="clear" w:color="auto" w:fill="A6A6A6" w:themeFill="background1" w:themeFillShade="A6"/>
            <w:vAlign w:val="center"/>
          </w:tcPr>
          <w:p w14:paraId="70692C85" w14:textId="7043025E"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Quality Management and Performance Improvement (QM/PI) Program  Plan Submission</w:t>
            </w:r>
          </w:p>
        </w:tc>
        <w:tc>
          <w:tcPr>
            <w:tcW w:w="1638" w:type="dxa"/>
            <w:gridSpan w:val="2"/>
            <w:tcBorders>
              <w:top w:val="single" w:sz="4" w:space="0" w:color="auto"/>
            </w:tcBorders>
            <w:shd w:val="clear" w:color="auto" w:fill="A6A6A6" w:themeFill="background1" w:themeFillShade="A6"/>
            <w:vAlign w:val="center"/>
          </w:tcPr>
          <w:p w14:paraId="0DDDDB03"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Location, </w:t>
            </w:r>
          </w:p>
          <w:p w14:paraId="1327BCC3"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Page # &amp; Paragraph</w:t>
            </w:r>
          </w:p>
        </w:tc>
        <w:tc>
          <w:tcPr>
            <w:tcW w:w="1350" w:type="dxa"/>
            <w:gridSpan w:val="2"/>
            <w:tcBorders>
              <w:top w:val="single" w:sz="4" w:space="0" w:color="auto"/>
            </w:tcBorders>
            <w:shd w:val="clear" w:color="auto" w:fill="A6A6A6" w:themeFill="background1" w:themeFillShade="A6"/>
            <w:vAlign w:val="center"/>
          </w:tcPr>
          <w:p w14:paraId="768140EE"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57A4DE39"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Yes/No</w:t>
            </w:r>
          </w:p>
        </w:tc>
        <w:tc>
          <w:tcPr>
            <w:tcW w:w="3060" w:type="dxa"/>
            <w:tcBorders>
              <w:top w:val="single" w:sz="4" w:space="0" w:color="auto"/>
            </w:tcBorders>
            <w:shd w:val="clear" w:color="auto" w:fill="A6A6A6" w:themeFill="background1" w:themeFillShade="A6"/>
            <w:vAlign w:val="center"/>
          </w:tcPr>
          <w:p w14:paraId="6AEE22F8"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Explanation if not accepted </w:t>
            </w:r>
          </w:p>
        </w:tc>
      </w:tr>
      <w:tr w:rsidR="00F21CF9" w:rsidRPr="00F748B4" w14:paraId="59A2F26F" w14:textId="77777777" w:rsidTr="00BF2C50">
        <w:trPr>
          <w:gridBefore w:val="1"/>
          <w:wBefore w:w="18" w:type="dxa"/>
          <w:trHeight w:val="418"/>
        </w:trPr>
        <w:tc>
          <w:tcPr>
            <w:tcW w:w="14670" w:type="dxa"/>
            <w:gridSpan w:val="8"/>
            <w:tcBorders>
              <w:top w:val="single" w:sz="4" w:space="0" w:color="auto"/>
            </w:tcBorders>
            <w:shd w:val="clear" w:color="auto" w:fill="BFBFBF" w:themeFill="background1" w:themeFillShade="BF"/>
            <w:vAlign w:val="center"/>
          </w:tcPr>
          <w:p w14:paraId="10A30928" w14:textId="77777777" w:rsidR="00F21CF9" w:rsidRPr="00F748B4" w:rsidRDefault="00F21CF9" w:rsidP="00F21CF9">
            <w:pPr>
              <w:spacing w:before="120" w:line="240" w:lineRule="auto"/>
              <w:jc w:val="center"/>
              <w:rPr>
                <w:rFonts w:ascii="Times New Roman" w:hAnsi="Times New Roman" w:cs="Times New Roman"/>
                <w:b/>
                <w:smallCaps/>
                <w:sz w:val="28"/>
                <w:szCs w:val="28"/>
                <w:u w:val="single"/>
              </w:rPr>
            </w:pPr>
            <w:r w:rsidRPr="00F748B4">
              <w:rPr>
                <w:rFonts w:ascii="Times New Roman" w:hAnsi="Times New Roman" w:cs="Times New Roman"/>
                <w:b/>
                <w:bCs/>
                <w:smallCaps/>
                <w:sz w:val="28"/>
                <w:szCs w:val="28"/>
              </w:rPr>
              <w:t>Engaging Members Through Technology – Executive Summary</w:t>
            </w:r>
            <w:r w:rsidRPr="00F748B4">
              <w:rPr>
                <w:rFonts w:ascii="Times New Roman" w:hAnsi="Times New Roman" w:cs="Times New Roman"/>
                <w:b/>
                <w:bCs/>
                <w:smallCaps/>
                <w:sz w:val="28"/>
                <w:szCs w:val="28"/>
                <w:vertAlign w:val="superscript"/>
              </w:rPr>
              <w:t xml:space="preserve">   </w:t>
            </w:r>
          </w:p>
        </w:tc>
      </w:tr>
      <w:tr w:rsidR="00F21CF9" w:rsidRPr="00F748B4" w14:paraId="6ECBDA42" w14:textId="77777777" w:rsidTr="00BF2C50">
        <w:tblPrEx>
          <w:tblBorders>
            <w:top w:val="single" w:sz="4" w:space="0" w:color="auto"/>
          </w:tblBorders>
        </w:tblPrEx>
        <w:trPr>
          <w:trHeight w:val="461"/>
          <w:tblHeader/>
        </w:trPr>
        <w:tc>
          <w:tcPr>
            <w:tcW w:w="8664" w:type="dxa"/>
            <w:gridSpan w:val="5"/>
            <w:shd w:val="clear" w:color="auto" w:fill="D9D9D9" w:themeFill="background1" w:themeFillShade="D9"/>
            <w:vAlign w:val="center"/>
          </w:tcPr>
          <w:p w14:paraId="5B3B8149" w14:textId="77777777" w:rsidR="00F21CF9" w:rsidRPr="00F748B4" w:rsidRDefault="00F21CF9" w:rsidP="00F21CF9">
            <w:pPr>
              <w:keepNext/>
              <w:spacing w:after="0" w:line="240" w:lineRule="auto"/>
              <w:jc w:val="both"/>
              <w:outlineLvl w:val="0"/>
              <w:rPr>
                <w:rFonts w:ascii="Times New Roman" w:hAnsi="Times New Roman" w:cs="Times New Roman"/>
                <w:bCs/>
                <w:i/>
                <w:smallCaps/>
                <w:sz w:val="24"/>
                <w:szCs w:val="24"/>
              </w:rPr>
            </w:pPr>
            <w:r w:rsidRPr="00F748B4">
              <w:rPr>
                <w:rFonts w:ascii="Times New Roman" w:hAnsi="Times New Roman" w:cs="Times New Roman"/>
                <w:b/>
                <w:i/>
                <w:smallCaps/>
                <w:szCs w:val="24"/>
              </w:rPr>
              <w:t>Instructions:</w:t>
            </w:r>
            <w:r w:rsidRPr="00F748B4">
              <w:rPr>
                <w:rFonts w:ascii="Times New Roman" w:hAnsi="Times New Roman" w:cs="Times New Roman"/>
                <w:b/>
                <w:i/>
                <w:szCs w:val="24"/>
              </w:rPr>
              <w:t xml:space="preserve"> </w:t>
            </w:r>
            <w:r w:rsidRPr="00F748B4">
              <w:rPr>
                <w:rFonts w:ascii="Times New Roman" w:hAnsi="Times New Roman" w:cs="Times New Roman"/>
                <w:i/>
                <w:szCs w:val="24"/>
              </w:rPr>
              <w:t>The Contractor shall provide a strategic plan to engage its membership through web based applications which may also include mobile device technologies. The Contractor shall provide collected data utilized to identify populations who can benefit from web/mobile based applications used to assist members with self-management of health care needs such as chronic conditions, pregnancy, social determinants of health resources, or other health related topics the Contractor considers to be most beneficial to members. The Contractor shall provide short and long term strategies, including associated timelines, for developing and implementing web/mobile based applications. The Contractor shall assess and monitor the utilization of current web/mobile-based applications. The Contractor shall provide a process for measuring desired outcomes for each web/mobile-based application and provide data specific to member-related outcomes.</w:t>
            </w:r>
          </w:p>
        </w:tc>
        <w:tc>
          <w:tcPr>
            <w:tcW w:w="1614" w:type="dxa"/>
            <w:shd w:val="clear" w:color="auto" w:fill="BFBFBF" w:themeFill="background1" w:themeFillShade="BF"/>
            <w:vAlign w:val="center"/>
          </w:tcPr>
          <w:p w14:paraId="14DBBC1E"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Location, </w:t>
            </w:r>
          </w:p>
          <w:p w14:paraId="4CCC8245"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Page # &amp; Paragraph</w:t>
            </w:r>
          </w:p>
        </w:tc>
        <w:tc>
          <w:tcPr>
            <w:tcW w:w="1350" w:type="dxa"/>
            <w:gridSpan w:val="2"/>
            <w:shd w:val="clear" w:color="auto" w:fill="BFBFBF" w:themeFill="background1" w:themeFillShade="BF"/>
            <w:vAlign w:val="center"/>
          </w:tcPr>
          <w:p w14:paraId="5CAE73D2"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2B9E2891"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Yes/No</w:t>
            </w:r>
          </w:p>
        </w:tc>
        <w:tc>
          <w:tcPr>
            <w:tcW w:w="3060" w:type="dxa"/>
            <w:shd w:val="clear" w:color="auto" w:fill="BFBFBF" w:themeFill="background1" w:themeFillShade="BF"/>
            <w:vAlign w:val="center"/>
          </w:tcPr>
          <w:p w14:paraId="6D86FE04"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Explanation if not accepted </w:t>
            </w:r>
          </w:p>
        </w:tc>
      </w:tr>
      <w:tr w:rsidR="00F21CF9" w:rsidRPr="00F748B4" w14:paraId="2C0728AE" w14:textId="77777777" w:rsidTr="00BF2C50">
        <w:tblPrEx>
          <w:tblBorders>
            <w:top w:val="single" w:sz="4" w:space="0" w:color="auto"/>
          </w:tblBorders>
        </w:tblPrEx>
        <w:trPr>
          <w:trHeight w:val="720"/>
        </w:trPr>
        <w:tc>
          <w:tcPr>
            <w:tcW w:w="1824" w:type="dxa"/>
            <w:gridSpan w:val="3"/>
            <w:shd w:val="clear" w:color="auto" w:fill="F2F2F2" w:themeFill="background1" w:themeFillShade="F2"/>
            <w:vAlign w:val="center"/>
          </w:tcPr>
          <w:p w14:paraId="1D810B18" w14:textId="77777777" w:rsidR="00F21CF9" w:rsidRPr="00F748B4" w:rsidRDefault="00F21CF9" w:rsidP="00F21CF9">
            <w:pPr>
              <w:spacing w:after="0"/>
              <w:ind w:left="90"/>
              <w:rPr>
                <w:szCs w:val="24"/>
              </w:rPr>
            </w:pPr>
            <w:r w:rsidRPr="00F748B4">
              <w:rPr>
                <w:rFonts w:ascii="Times New Roman" w:hAnsi="Times New Roman" w:cs="Times New Roman"/>
                <w:sz w:val="24"/>
                <w:szCs w:val="24"/>
              </w:rPr>
              <w:t>AMPM: 920</w:t>
            </w:r>
          </w:p>
        </w:tc>
        <w:tc>
          <w:tcPr>
            <w:tcW w:w="6840" w:type="dxa"/>
            <w:gridSpan w:val="2"/>
            <w:vAlign w:val="center"/>
          </w:tcPr>
          <w:p w14:paraId="7A934798" w14:textId="77777777" w:rsidR="00F21CF9" w:rsidRPr="00F748B4" w:rsidRDefault="00F21CF9" w:rsidP="00F21CF9">
            <w:pPr>
              <w:numPr>
                <w:ilvl w:val="0"/>
                <w:numId w:val="13"/>
              </w:numPr>
              <w:spacing w:after="0" w:line="240" w:lineRule="auto"/>
              <w:ind w:left="336" w:hanging="336"/>
              <w:rPr>
                <w:rFonts w:ascii="Times New Roman" w:hAnsi="Times New Roman" w:cs="Times New Roman"/>
                <w:sz w:val="24"/>
                <w:szCs w:val="24"/>
              </w:rPr>
            </w:pPr>
            <w:r w:rsidRPr="00F748B4">
              <w:rPr>
                <w:rFonts w:ascii="Times New Roman" w:hAnsi="Times New Roman" w:cs="Times New Roman"/>
                <w:sz w:val="24"/>
                <w:szCs w:val="24"/>
              </w:rPr>
              <w:t>Criteria for identifying at least 25% of the member population who can benefit from web/mobile-based applications.</w:t>
            </w:r>
          </w:p>
        </w:tc>
        <w:tc>
          <w:tcPr>
            <w:tcW w:w="1614" w:type="dxa"/>
            <w:vAlign w:val="center"/>
          </w:tcPr>
          <w:p w14:paraId="7F2E950A" w14:textId="77777777" w:rsidR="00F21CF9" w:rsidRPr="00F748B4" w:rsidRDefault="00F21CF9" w:rsidP="00F21CF9">
            <w:pPr>
              <w:rPr>
                <w:rFonts w:ascii="Times New Roman" w:hAnsi="Times New Roman" w:cs="Times New Roman"/>
                <w:sz w:val="24"/>
                <w:szCs w:val="24"/>
              </w:rPr>
            </w:pPr>
          </w:p>
        </w:tc>
        <w:tc>
          <w:tcPr>
            <w:tcW w:w="675" w:type="dxa"/>
            <w:vAlign w:val="center"/>
          </w:tcPr>
          <w:p w14:paraId="3918A661" w14:textId="77777777" w:rsidR="00F21CF9" w:rsidRPr="00F748B4" w:rsidRDefault="00F21CF9" w:rsidP="00F21CF9">
            <w:pPr>
              <w:rPr>
                <w:rFonts w:ascii="Times New Roman" w:hAnsi="Times New Roman" w:cs="Times New Roman"/>
                <w:sz w:val="24"/>
                <w:szCs w:val="24"/>
              </w:rPr>
            </w:pPr>
          </w:p>
        </w:tc>
        <w:tc>
          <w:tcPr>
            <w:tcW w:w="675" w:type="dxa"/>
            <w:vAlign w:val="center"/>
          </w:tcPr>
          <w:p w14:paraId="01B3B9EC" w14:textId="77777777" w:rsidR="00F21CF9" w:rsidRPr="00F748B4" w:rsidRDefault="00F21CF9" w:rsidP="00F21CF9">
            <w:pPr>
              <w:rPr>
                <w:rFonts w:ascii="Times New Roman" w:hAnsi="Times New Roman" w:cs="Times New Roman"/>
                <w:sz w:val="24"/>
                <w:szCs w:val="24"/>
              </w:rPr>
            </w:pPr>
          </w:p>
        </w:tc>
        <w:tc>
          <w:tcPr>
            <w:tcW w:w="3060" w:type="dxa"/>
            <w:vAlign w:val="center"/>
          </w:tcPr>
          <w:p w14:paraId="66F04EAD" w14:textId="77777777" w:rsidR="00F21CF9" w:rsidRPr="00F748B4" w:rsidRDefault="00F21CF9" w:rsidP="00F21CF9">
            <w:pPr>
              <w:rPr>
                <w:rFonts w:ascii="Times New Roman" w:hAnsi="Times New Roman" w:cs="Times New Roman"/>
                <w:sz w:val="24"/>
                <w:szCs w:val="24"/>
              </w:rPr>
            </w:pPr>
          </w:p>
        </w:tc>
      </w:tr>
      <w:tr w:rsidR="00F21CF9" w:rsidRPr="00F748B4" w14:paraId="73ED67E9" w14:textId="77777777" w:rsidTr="00BF2C50">
        <w:tblPrEx>
          <w:tblBorders>
            <w:top w:val="single" w:sz="4" w:space="0" w:color="auto"/>
          </w:tblBorders>
        </w:tblPrEx>
        <w:trPr>
          <w:trHeight w:val="720"/>
        </w:trPr>
        <w:tc>
          <w:tcPr>
            <w:tcW w:w="1824" w:type="dxa"/>
            <w:gridSpan w:val="3"/>
            <w:vMerge w:val="restart"/>
            <w:shd w:val="clear" w:color="auto" w:fill="F2F2F2" w:themeFill="background1" w:themeFillShade="F2"/>
            <w:vAlign w:val="center"/>
          </w:tcPr>
          <w:p w14:paraId="29B05FEC" w14:textId="77777777" w:rsidR="00F21CF9" w:rsidRPr="00F748B4" w:rsidRDefault="00F21CF9" w:rsidP="00F21CF9">
            <w:pPr>
              <w:spacing w:after="0"/>
              <w:ind w:left="90"/>
              <w:rPr>
                <w:szCs w:val="24"/>
              </w:rPr>
            </w:pPr>
            <w:r w:rsidRPr="00F748B4">
              <w:rPr>
                <w:rFonts w:ascii="Times New Roman" w:hAnsi="Times New Roman" w:cs="Times New Roman"/>
                <w:sz w:val="24"/>
                <w:szCs w:val="24"/>
              </w:rPr>
              <w:t>AMPM: 920</w:t>
            </w:r>
          </w:p>
        </w:tc>
        <w:tc>
          <w:tcPr>
            <w:tcW w:w="12864" w:type="dxa"/>
            <w:gridSpan w:val="6"/>
            <w:shd w:val="clear" w:color="auto" w:fill="FFFFFF" w:themeFill="background1"/>
            <w:vAlign w:val="center"/>
          </w:tcPr>
          <w:p w14:paraId="6E5CA9DD" w14:textId="77777777" w:rsidR="00F21CF9" w:rsidRPr="00F748B4" w:rsidRDefault="00F21CF9" w:rsidP="00F21CF9">
            <w:pPr>
              <w:numPr>
                <w:ilvl w:val="0"/>
                <w:numId w:val="41"/>
              </w:numPr>
              <w:spacing w:after="0" w:line="240" w:lineRule="auto"/>
              <w:ind w:left="336" w:hanging="336"/>
              <w:rPr>
                <w:rFonts w:ascii="Times New Roman" w:eastAsia="Times New Roman" w:hAnsi="Times New Roman" w:cs="Times New Roman"/>
                <w:spacing w:val="-2"/>
                <w:sz w:val="24"/>
                <w:szCs w:val="24"/>
              </w:rPr>
            </w:pPr>
            <w:r w:rsidRPr="00F748B4">
              <w:rPr>
                <w:rFonts w:ascii="Times New Roman" w:hAnsi="Times New Roman" w:cs="Times New Roman"/>
                <w:spacing w:val="-2"/>
                <w:sz w:val="24"/>
                <w:szCs w:val="24"/>
              </w:rPr>
              <w:t>A summary of the following:</w:t>
            </w:r>
          </w:p>
        </w:tc>
      </w:tr>
      <w:tr w:rsidR="00F21CF9" w:rsidRPr="00F748B4" w14:paraId="4F12D063" w14:textId="77777777" w:rsidTr="00BF2C50">
        <w:tblPrEx>
          <w:tblBorders>
            <w:top w:val="single" w:sz="4" w:space="0" w:color="auto"/>
          </w:tblBorders>
        </w:tblPrEx>
        <w:trPr>
          <w:trHeight w:val="720"/>
        </w:trPr>
        <w:tc>
          <w:tcPr>
            <w:tcW w:w="1824" w:type="dxa"/>
            <w:gridSpan w:val="3"/>
            <w:vMerge/>
            <w:shd w:val="clear" w:color="auto" w:fill="F2F2F2" w:themeFill="background1" w:themeFillShade="F2"/>
            <w:vAlign w:val="center"/>
          </w:tcPr>
          <w:p w14:paraId="75B853BF" w14:textId="77777777" w:rsidR="00F21CF9" w:rsidRPr="00F748B4" w:rsidRDefault="00F21CF9" w:rsidP="00F21CF9">
            <w:pPr>
              <w:ind w:left="90"/>
              <w:rPr>
                <w:rFonts w:ascii="Times New Roman" w:hAnsi="Times New Roman" w:cs="Times New Roman"/>
                <w:sz w:val="24"/>
                <w:szCs w:val="24"/>
              </w:rPr>
            </w:pPr>
          </w:p>
        </w:tc>
        <w:tc>
          <w:tcPr>
            <w:tcW w:w="6840" w:type="dxa"/>
            <w:gridSpan w:val="2"/>
            <w:shd w:val="clear" w:color="auto" w:fill="FFFFFF" w:themeFill="background1"/>
            <w:vAlign w:val="center"/>
          </w:tcPr>
          <w:p w14:paraId="3B71BB33" w14:textId="77777777" w:rsidR="00F21CF9" w:rsidRPr="00F748B4" w:rsidRDefault="00F21CF9" w:rsidP="00F21CF9">
            <w:pPr>
              <w:numPr>
                <w:ilvl w:val="0"/>
                <w:numId w:val="42"/>
              </w:numPr>
              <w:spacing w:after="0" w:line="240" w:lineRule="auto"/>
              <w:rPr>
                <w:rFonts w:ascii="Times New Roman" w:hAnsi="Times New Roman" w:cs="Times New Roman"/>
                <w:spacing w:val="-2"/>
                <w:sz w:val="24"/>
                <w:szCs w:val="24"/>
              </w:rPr>
            </w:pPr>
            <w:r w:rsidRPr="00F748B4">
              <w:rPr>
                <w:rFonts w:ascii="Times New Roman" w:hAnsi="Times New Roman" w:cs="Times New Roman"/>
                <w:spacing w:val="-2"/>
                <w:sz w:val="24"/>
                <w:szCs w:val="24"/>
              </w:rPr>
              <w:t>Current enrollment data</w:t>
            </w:r>
          </w:p>
        </w:tc>
        <w:tc>
          <w:tcPr>
            <w:tcW w:w="1614" w:type="dxa"/>
            <w:shd w:val="clear" w:color="auto" w:fill="FFFFFF" w:themeFill="background1"/>
            <w:vAlign w:val="center"/>
          </w:tcPr>
          <w:p w14:paraId="15277443" w14:textId="77777777" w:rsidR="00F21CF9" w:rsidRPr="00F748B4" w:rsidRDefault="00F21CF9" w:rsidP="00F21CF9">
            <w:pPr>
              <w:rPr>
                <w:rFonts w:ascii="Times New Roman" w:hAnsi="Times New Roman" w:cs="Times New Roman"/>
                <w:sz w:val="24"/>
                <w:szCs w:val="24"/>
              </w:rPr>
            </w:pPr>
          </w:p>
        </w:tc>
        <w:tc>
          <w:tcPr>
            <w:tcW w:w="675" w:type="dxa"/>
            <w:shd w:val="clear" w:color="auto" w:fill="FFFFFF" w:themeFill="background1"/>
            <w:vAlign w:val="center"/>
          </w:tcPr>
          <w:p w14:paraId="25A3F4ED" w14:textId="77777777" w:rsidR="00F21CF9" w:rsidRPr="00F748B4" w:rsidRDefault="00F21CF9" w:rsidP="00F21CF9">
            <w:pPr>
              <w:rPr>
                <w:rFonts w:ascii="Times New Roman" w:hAnsi="Times New Roman" w:cs="Times New Roman"/>
                <w:sz w:val="24"/>
                <w:szCs w:val="24"/>
              </w:rPr>
            </w:pPr>
          </w:p>
        </w:tc>
        <w:tc>
          <w:tcPr>
            <w:tcW w:w="675" w:type="dxa"/>
            <w:shd w:val="clear" w:color="auto" w:fill="FFFFFF" w:themeFill="background1"/>
            <w:vAlign w:val="center"/>
          </w:tcPr>
          <w:p w14:paraId="1DF7DF9F" w14:textId="77777777" w:rsidR="00F21CF9" w:rsidRPr="00F748B4" w:rsidRDefault="00F21CF9" w:rsidP="00F21CF9">
            <w:pPr>
              <w:rPr>
                <w:rFonts w:ascii="Times New Roman" w:hAnsi="Times New Roman" w:cs="Times New Roman"/>
                <w:sz w:val="24"/>
                <w:szCs w:val="24"/>
              </w:rPr>
            </w:pPr>
          </w:p>
        </w:tc>
        <w:tc>
          <w:tcPr>
            <w:tcW w:w="3060" w:type="dxa"/>
            <w:shd w:val="clear" w:color="auto" w:fill="FFFFFF" w:themeFill="background1"/>
            <w:vAlign w:val="center"/>
          </w:tcPr>
          <w:p w14:paraId="494AA117" w14:textId="77777777" w:rsidR="00F21CF9" w:rsidRPr="00F748B4" w:rsidRDefault="00F21CF9" w:rsidP="00F21CF9">
            <w:pPr>
              <w:rPr>
                <w:rFonts w:ascii="Times New Roman" w:hAnsi="Times New Roman" w:cs="Times New Roman"/>
                <w:sz w:val="24"/>
                <w:szCs w:val="24"/>
              </w:rPr>
            </w:pPr>
          </w:p>
        </w:tc>
      </w:tr>
      <w:tr w:rsidR="00F21CF9" w:rsidRPr="00F748B4" w14:paraId="51B85F04" w14:textId="77777777" w:rsidTr="00BF2C50">
        <w:tblPrEx>
          <w:tblBorders>
            <w:top w:val="single" w:sz="4" w:space="0" w:color="auto"/>
          </w:tblBorders>
        </w:tblPrEx>
        <w:trPr>
          <w:trHeight w:val="720"/>
        </w:trPr>
        <w:tc>
          <w:tcPr>
            <w:tcW w:w="1824" w:type="dxa"/>
            <w:gridSpan w:val="3"/>
            <w:vMerge/>
            <w:shd w:val="clear" w:color="auto" w:fill="F2F2F2" w:themeFill="background1" w:themeFillShade="F2"/>
            <w:vAlign w:val="center"/>
          </w:tcPr>
          <w:p w14:paraId="1FD1486C" w14:textId="77777777" w:rsidR="00F21CF9" w:rsidRPr="00F748B4" w:rsidRDefault="00F21CF9" w:rsidP="00F21CF9">
            <w:pPr>
              <w:ind w:left="90"/>
              <w:rPr>
                <w:rFonts w:ascii="Times New Roman" w:hAnsi="Times New Roman" w:cs="Times New Roman"/>
                <w:sz w:val="24"/>
                <w:szCs w:val="24"/>
              </w:rPr>
            </w:pPr>
          </w:p>
        </w:tc>
        <w:tc>
          <w:tcPr>
            <w:tcW w:w="6840" w:type="dxa"/>
            <w:gridSpan w:val="2"/>
            <w:shd w:val="clear" w:color="auto" w:fill="FFFFFF" w:themeFill="background1"/>
            <w:vAlign w:val="center"/>
          </w:tcPr>
          <w:p w14:paraId="3AD424A3" w14:textId="77777777" w:rsidR="00F21CF9" w:rsidRPr="00F748B4" w:rsidRDefault="00F21CF9" w:rsidP="00F21CF9">
            <w:pPr>
              <w:numPr>
                <w:ilvl w:val="0"/>
                <w:numId w:val="42"/>
              </w:numPr>
              <w:spacing w:after="0" w:line="240" w:lineRule="auto"/>
              <w:rPr>
                <w:rFonts w:ascii="Times New Roman" w:hAnsi="Times New Roman" w:cs="Times New Roman"/>
                <w:spacing w:val="-2"/>
                <w:sz w:val="24"/>
                <w:szCs w:val="24"/>
              </w:rPr>
            </w:pPr>
            <w:r w:rsidRPr="00F748B4">
              <w:rPr>
                <w:rFonts w:ascii="Times New Roman" w:hAnsi="Times New Roman" w:cs="Times New Roman"/>
                <w:spacing w:val="-2"/>
                <w:sz w:val="24"/>
                <w:szCs w:val="24"/>
              </w:rPr>
              <w:t>Listing of identified population(s), and</w:t>
            </w:r>
          </w:p>
        </w:tc>
        <w:tc>
          <w:tcPr>
            <w:tcW w:w="1614" w:type="dxa"/>
            <w:shd w:val="clear" w:color="auto" w:fill="FFFFFF" w:themeFill="background1"/>
            <w:vAlign w:val="center"/>
          </w:tcPr>
          <w:p w14:paraId="778E4D0A" w14:textId="77777777" w:rsidR="00F21CF9" w:rsidRPr="00F748B4" w:rsidRDefault="00F21CF9" w:rsidP="00F21CF9">
            <w:pPr>
              <w:rPr>
                <w:rFonts w:ascii="Times New Roman" w:hAnsi="Times New Roman" w:cs="Times New Roman"/>
                <w:sz w:val="24"/>
                <w:szCs w:val="24"/>
              </w:rPr>
            </w:pPr>
          </w:p>
        </w:tc>
        <w:tc>
          <w:tcPr>
            <w:tcW w:w="675" w:type="dxa"/>
            <w:shd w:val="clear" w:color="auto" w:fill="FFFFFF" w:themeFill="background1"/>
            <w:vAlign w:val="center"/>
          </w:tcPr>
          <w:p w14:paraId="292E71F2" w14:textId="77777777" w:rsidR="00F21CF9" w:rsidRPr="00F748B4" w:rsidRDefault="00F21CF9" w:rsidP="00F21CF9">
            <w:pPr>
              <w:rPr>
                <w:rFonts w:ascii="Times New Roman" w:hAnsi="Times New Roman" w:cs="Times New Roman"/>
                <w:sz w:val="24"/>
                <w:szCs w:val="24"/>
              </w:rPr>
            </w:pPr>
          </w:p>
        </w:tc>
        <w:tc>
          <w:tcPr>
            <w:tcW w:w="675" w:type="dxa"/>
            <w:shd w:val="clear" w:color="auto" w:fill="FFFFFF" w:themeFill="background1"/>
            <w:vAlign w:val="center"/>
          </w:tcPr>
          <w:p w14:paraId="75D60762" w14:textId="77777777" w:rsidR="00F21CF9" w:rsidRPr="00F748B4" w:rsidRDefault="00F21CF9" w:rsidP="00F21CF9">
            <w:pPr>
              <w:rPr>
                <w:rFonts w:ascii="Times New Roman" w:hAnsi="Times New Roman" w:cs="Times New Roman"/>
                <w:sz w:val="24"/>
                <w:szCs w:val="24"/>
              </w:rPr>
            </w:pPr>
          </w:p>
        </w:tc>
        <w:tc>
          <w:tcPr>
            <w:tcW w:w="3060" w:type="dxa"/>
            <w:shd w:val="clear" w:color="auto" w:fill="FFFFFF" w:themeFill="background1"/>
            <w:vAlign w:val="center"/>
          </w:tcPr>
          <w:p w14:paraId="2EE63CD4" w14:textId="77777777" w:rsidR="00F21CF9" w:rsidRPr="00F748B4" w:rsidRDefault="00F21CF9" w:rsidP="00F21CF9">
            <w:pPr>
              <w:rPr>
                <w:rFonts w:ascii="Times New Roman" w:hAnsi="Times New Roman" w:cs="Times New Roman"/>
                <w:sz w:val="24"/>
                <w:szCs w:val="24"/>
              </w:rPr>
            </w:pPr>
          </w:p>
        </w:tc>
      </w:tr>
      <w:tr w:rsidR="00F21CF9" w:rsidRPr="00F748B4" w14:paraId="23DDCC86" w14:textId="77777777" w:rsidTr="008358F6">
        <w:tblPrEx>
          <w:tblBorders>
            <w:top w:val="single" w:sz="4" w:space="0" w:color="auto"/>
          </w:tblBorders>
        </w:tblPrEx>
        <w:trPr>
          <w:trHeight w:val="720"/>
        </w:trPr>
        <w:tc>
          <w:tcPr>
            <w:tcW w:w="1824" w:type="dxa"/>
            <w:gridSpan w:val="3"/>
            <w:vMerge/>
            <w:tcBorders>
              <w:bottom w:val="single" w:sz="4" w:space="0" w:color="auto"/>
            </w:tcBorders>
            <w:shd w:val="clear" w:color="auto" w:fill="F2F2F2" w:themeFill="background1" w:themeFillShade="F2"/>
            <w:vAlign w:val="center"/>
          </w:tcPr>
          <w:p w14:paraId="2921F9AA" w14:textId="77777777" w:rsidR="00F21CF9" w:rsidRPr="00F748B4" w:rsidRDefault="00F21CF9" w:rsidP="00F21CF9">
            <w:pPr>
              <w:ind w:left="90"/>
              <w:rPr>
                <w:rFonts w:ascii="Times New Roman" w:hAnsi="Times New Roman" w:cs="Times New Roman"/>
                <w:sz w:val="24"/>
                <w:szCs w:val="24"/>
              </w:rPr>
            </w:pPr>
          </w:p>
        </w:tc>
        <w:tc>
          <w:tcPr>
            <w:tcW w:w="6840" w:type="dxa"/>
            <w:gridSpan w:val="2"/>
            <w:tcBorders>
              <w:bottom w:val="single" w:sz="4" w:space="0" w:color="auto"/>
            </w:tcBorders>
            <w:shd w:val="clear" w:color="auto" w:fill="FFFFFF" w:themeFill="background1"/>
            <w:vAlign w:val="center"/>
          </w:tcPr>
          <w:p w14:paraId="1773C71A" w14:textId="77777777" w:rsidR="00F21CF9" w:rsidRPr="00F748B4" w:rsidRDefault="00F21CF9" w:rsidP="00F21CF9">
            <w:pPr>
              <w:numPr>
                <w:ilvl w:val="0"/>
                <w:numId w:val="42"/>
              </w:numPr>
              <w:spacing w:after="0" w:line="240" w:lineRule="auto"/>
              <w:rPr>
                <w:rFonts w:ascii="Times New Roman" w:hAnsi="Times New Roman" w:cs="Times New Roman"/>
                <w:spacing w:val="-2"/>
                <w:sz w:val="24"/>
                <w:szCs w:val="24"/>
              </w:rPr>
            </w:pPr>
            <w:r w:rsidRPr="00F748B4">
              <w:rPr>
                <w:rFonts w:ascii="Times New Roman" w:hAnsi="Times New Roman" w:cs="Times New Roman"/>
                <w:spacing w:val="-2"/>
                <w:sz w:val="24"/>
                <w:szCs w:val="24"/>
              </w:rPr>
              <w:t>Number of members for each identified member population</w:t>
            </w:r>
          </w:p>
        </w:tc>
        <w:tc>
          <w:tcPr>
            <w:tcW w:w="1614" w:type="dxa"/>
            <w:tcBorders>
              <w:bottom w:val="single" w:sz="4" w:space="0" w:color="auto"/>
            </w:tcBorders>
            <w:shd w:val="clear" w:color="auto" w:fill="FFFFFF" w:themeFill="background1"/>
            <w:vAlign w:val="center"/>
          </w:tcPr>
          <w:p w14:paraId="4FA9E9D7" w14:textId="77777777" w:rsidR="00F21CF9" w:rsidRPr="00F748B4" w:rsidRDefault="00F21CF9" w:rsidP="00F21CF9">
            <w:pPr>
              <w:rPr>
                <w:rFonts w:ascii="Times New Roman" w:hAnsi="Times New Roman" w:cs="Times New Roman"/>
                <w:sz w:val="24"/>
                <w:szCs w:val="24"/>
              </w:rPr>
            </w:pPr>
          </w:p>
        </w:tc>
        <w:tc>
          <w:tcPr>
            <w:tcW w:w="675" w:type="dxa"/>
            <w:tcBorders>
              <w:bottom w:val="single" w:sz="4" w:space="0" w:color="auto"/>
            </w:tcBorders>
            <w:shd w:val="clear" w:color="auto" w:fill="FFFFFF" w:themeFill="background1"/>
            <w:vAlign w:val="center"/>
          </w:tcPr>
          <w:p w14:paraId="447CBC31" w14:textId="77777777" w:rsidR="00F21CF9" w:rsidRPr="00F748B4" w:rsidRDefault="00F21CF9" w:rsidP="00F21CF9">
            <w:pPr>
              <w:rPr>
                <w:rFonts w:ascii="Times New Roman" w:hAnsi="Times New Roman" w:cs="Times New Roman"/>
                <w:sz w:val="24"/>
                <w:szCs w:val="24"/>
              </w:rPr>
            </w:pPr>
          </w:p>
        </w:tc>
        <w:tc>
          <w:tcPr>
            <w:tcW w:w="675" w:type="dxa"/>
            <w:tcBorders>
              <w:bottom w:val="single" w:sz="4" w:space="0" w:color="auto"/>
            </w:tcBorders>
            <w:shd w:val="clear" w:color="auto" w:fill="FFFFFF" w:themeFill="background1"/>
            <w:vAlign w:val="center"/>
          </w:tcPr>
          <w:p w14:paraId="004C6A8A" w14:textId="77777777" w:rsidR="00F21CF9" w:rsidRPr="00F748B4" w:rsidRDefault="00F21CF9" w:rsidP="00F21CF9">
            <w:pPr>
              <w:rPr>
                <w:rFonts w:ascii="Times New Roman" w:hAnsi="Times New Roman" w:cs="Times New Roman"/>
                <w:sz w:val="24"/>
                <w:szCs w:val="24"/>
              </w:rPr>
            </w:pPr>
          </w:p>
        </w:tc>
        <w:tc>
          <w:tcPr>
            <w:tcW w:w="3060" w:type="dxa"/>
            <w:tcBorders>
              <w:bottom w:val="single" w:sz="4" w:space="0" w:color="auto"/>
            </w:tcBorders>
            <w:shd w:val="clear" w:color="auto" w:fill="FFFFFF" w:themeFill="background1"/>
            <w:vAlign w:val="center"/>
          </w:tcPr>
          <w:p w14:paraId="0E9FCF3B" w14:textId="77777777" w:rsidR="00F21CF9" w:rsidRPr="00F748B4" w:rsidRDefault="00F21CF9" w:rsidP="00F21CF9">
            <w:pPr>
              <w:rPr>
                <w:rFonts w:ascii="Times New Roman" w:hAnsi="Times New Roman" w:cs="Times New Roman"/>
                <w:sz w:val="24"/>
                <w:szCs w:val="24"/>
              </w:rPr>
            </w:pPr>
          </w:p>
        </w:tc>
      </w:tr>
      <w:tr w:rsidR="008358F6" w:rsidRPr="00F748B4" w14:paraId="6F9AEC9E" w14:textId="77777777" w:rsidTr="008358F6">
        <w:tblPrEx>
          <w:tblBorders>
            <w:top w:val="single" w:sz="4" w:space="0" w:color="auto"/>
          </w:tblBorders>
        </w:tblPrEx>
        <w:trPr>
          <w:trHeight w:val="720"/>
        </w:trPr>
        <w:tc>
          <w:tcPr>
            <w:tcW w:w="1824" w:type="dxa"/>
            <w:gridSpan w:val="3"/>
            <w:tcBorders>
              <w:top w:val="single" w:sz="4" w:space="0" w:color="auto"/>
              <w:left w:val="nil"/>
              <w:bottom w:val="nil"/>
              <w:right w:val="nil"/>
            </w:tcBorders>
            <w:shd w:val="clear" w:color="auto" w:fill="F2F2F2" w:themeFill="background1" w:themeFillShade="F2"/>
            <w:vAlign w:val="center"/>
          </w:tcPr>
          <w:p w14:paraId="1F921117" w14:textId="77777777" w:rsidR="008358F6" w:rsidRPr="00F748B4" w:rsidRDefault="008358F6" w:rsidP="00F21CF9">
            <w:pPr>
              <w:ind w:left="90"/>
              <w:rPr>
                <w:rFonts w:ascii="Times New Roman" w:hAnsi="Times New Roman" w:cs="Times New Roman"/>
                <w:sz w:val="24"/>
                <w:szCs w:val="24"/>
              </w:rPr>
            </w:pPr>
          </w:p>
        </w:tc>
        <w:tc>
          <w:tcPr>
            <w:tcW w:w="6840" w:type="dxa"/>
            <w:gridSpan w:val="2"/>
            <w:tcBorders>
              <w:top w:val="single" w:sz="4" w:space="0" w:color="auto"/>
              <w:left w:val="nil"/>
              <w:bottom w:val="nil"/>
              <w:right w:val="nil"/>
            </w:tcBorders>
            <w:shd w:val="clear" w:color="auto" w:fill="FFFFFF" w:themeFill="background1"/>
            <w:vAlign w:val="center"/>
          </w:tcPr>
          <w:p w14:paraId="41A665B7" w14:textId="77777777" w:rsidR="008358F6" w:rsidRPr="00F748B4" w:rsidRDefault="008358F6" w:rsidP="008358F6">
            <w:pPr>
              <w:spacing w:after="0" w:line="240" w:lineRule="auto"/>
              <w:ind w:left="720"/>
              <w:rPr>
                <w:rFonts w:ascii="Times New Roman" w:hAnsi="Times New Roman" w:cs="Times New Roman"/>
                <w:spacing w:val="-2"/>
                <w:sz w:val="24"/>
                <w:szCs w:val="24"/>
              </w:rPr>
            </w:pPr>
          </w:p>
        </w:tc>
        <w:tc>
          <w:tcPr>
            <w:tcW w:w="1614" w:type="dxa"/>
            <w:tcBorders>
              <w:top w:val="single" w:sz="4" w:space="0" w:color="auto"/>
              <w:left w:val="nil"/>
              <w:bottom w:val="nil"/>
              <w:right w:val="nil"/>
            </w:tcBorders>
            <w:shd w:val="clear" w:color="auto" w:fill="FFFFFF" w:themeFill="background1"/>
            <w:vAlign w:val="center"/>
          </w:tcPr>
          <w:p w14:paraId="2798E676" w14:textId="77777777" w:rsidR="008358F6" w:rsidRPr="00F748B4" w:rsidRDefault="008358F6" w:rsidP="00F21CF9">
            <w:pPr>
              <w:rPr>
                <w:rFonts w:ascii="Times New Roman" w:hAnsi="Times New Roman" w:cs="Times New Roman"/>
                <w:sz w:val="24"/>
                <w:szCs w:val="24"/>
              </w:rPr>
            </w:pPr>
          </w:p>
        </w:tc>
        <w:tc>
          <w:tcPr>
            <w:tcW w:w="675" w:type="dxa"/>
            <w:tcBorders>
              <w:top w:val="single" w:sz="4" w:space="0" w:color="auto"/>
              <w:left w:val="nil"/>
              <w:bottom w:val="nil"/>
              <w:right w:val="nil"/>
            </w:tcBorders>
            <w:shd w:val="clear" w:color="auto" w:fill="FFFFFF" w:themeFill="background1"/>
            <w:vAlign w:val="center"/>
          </w:tcPr>
          <w:p w14:paraId="2FCE138F" w14:textId="77777777" w:rsidR="008358F6" w:rsidRPr="00F748B4" w:rsidRDefault="008358F6" w:rsidP="00F21CF9">
            <w:pPr>
              <w:rPr>
                <w:rFonts w:ascii="Times New Roman" w:hAnsi="Times New Roman" w:cs="Times New Roman"/>
                <w:sz w:val="24"/>
                <w:szCs w:val="24"/>
              </w:rPr>
            </w:pPr>
          </w:p>
        </w:tc>
        <w:tc>
          <w:tcPr>
            <w:tcW w:w="675" w:type="dxa"/>
            <w:tcBorders>
              <w:top w:val="single" w:sz="4" w:space="0" w:color="auto"/>
              <w:left w:val="nil"/>
              <w:bottom w:val="nil"/>
              <w:right w:val="nil"/>
            </w:tcBorders>
            <w:shd w:val="clear" w:color="auto" w:fill="FFFFFF" w:themeFill="background1"/>
            <w:vAlign w:val="center"/>
          </w:tcPr>
          <w:p w14:paraId="0FD134DC" w14:textId="77777777" w:rsidR="008358F6" w:rsidRPr="00F748B4" w:rsidRDefault="008358F6" w:rsidP="00F21CF9">
            <w:pPr>
              <w:rPr>
                <w:rFonts w:ascii="Times New Roman" w:hAnsi="Times New Roman" w:cs="Times New Roman"/>
                <w:sz w:val="24"/>
                <w:szCs w:val="24"/>
              </w:rPr>
            </w:pPr>
          </w:p>
        </w:tc>
        <w:tc>
          <w:tcPr>
            <w:tcW w:w="3060" w:type="dxa"/>
            <w:tcBorders>
              <w:top w:val="single" w:sz="4" w:space="0" w:color="auto"/>
              <w:left w:val="nil"/>
              <w:bottom w:val="nil"/>
              <w:right w:val="nil"/>
            </w:tcBorders>
            <w:shd w:val="clear" w:color="auto" w:fill="FFFFFF" w:themeFill="background1"/>
            <w:vAlign w:val="center"/>
          </w:tcPr>
          <w:p w14:paraId="67E5A294" w14:textId="77777777" w:rsidR="008358F6" w:rsidRPr="00F748B4" w:rsidRDefault="008358F6" w:rsidP="00F21CF9">
            <w:pPr>
              <w:rPr>
                <w:rFonts w:ascii="Times New Roman" w:hAnsi="Times New Roman" w:cs="Times New Roman"/>
                <w:sz w:val="24"/>
                <w:szCs w:val="24"/>
              </w:rPr>
            </w:pPr>
          </w:p>
        </w:tc>
      </w:tr>
      <w:tr w:rsidR="00F21CF9" w:rsidRPr="00F748B4" w14:paraId="554A9931" w14:textId="77777777" w:rsidTr="008358F6">
        <w:tblPrEx>
          <w:tblBorders>
            <w:top w:val="single" w:sz="4" w:space="0" w:color="auto"/>
          </w:tblBorders>
        </w:tblPrEx>
        <w:trPr>
          <w:trHeight w:val="720"/>
        </w:trPr>
        <w:tc>
          <w:tcPr>
            <w:tcW w:w="1824" w:type="dxa"/>
            <w:gridSpan w:val="3"/>
            <w:vMerge w:val="restart"/>
            <w:tcBorders>
              <w:top w:val="nil"/>
            </w:tcBorders>
            <w:shd w:val="clear" w:color="auto" w:fill="F2F2F2" w:themeFill="background1" w:themeFillShade="F2"/>
            <w:vAlign w:val="center"/>
          </w:tcPr>
          <w:p w14:paraId="0EFBFA78" w14:textId="77777777" w:rsidR="00F21CF9" w:rsidRPr="00F748B4" w:rsidRDefault="00F21CF9" w:rsidP="00F21CF9">
            <w:pPr>
              <w:spacing w:after="0"/>
              <w:ind w:left="90"/>
              <w:rPr>
                <w:szCs w:val="24"/>
              </w:rPr>
            </w:pPr>
            <w:r w:rsidRPr="00F748B4">
              <w:rPr>
                <w:rFonts w:ascii="Times New Roman" w:hAnsi="Times New Roman" w:cs="Times New Roman"/>
                <w:sz w:val="24"/>
                <w:szCs w:val="24"/>
              </w:rPr>
              <w:lastRenderedPageBreak/>
              <w:t>AMPM: 920</w:t>
            </w:r>
          </w:p>
        </w:tc>
        <w:tc>
          <w:tcPr>
            <w:tcW w:w="12864" w:type="dxa"/>
            <w:gridSpan w:val="6"/>
            <w:tcBorders>
              <w:top w:val="nil"/>
            </w:tcBorders>
            <w:shd w:val="clear" w:color="auto" w:fill="FFFFFF" w:themeFill="background1"/>
            <w:vAlign w:val="center"/>
          </w:tcPr>
          <w:p w14:paraId="73C485B6" w14:textId="77777777" w:rsidR="00F21CF9" w:rsidRPr="00F748B4" w:rsidRDefault="00F21CF9" w:rsidP="00F21CF9">
            <w:pPr>
              <w:numPr>
                <w:ilvl w:val="0"/>
                <w:numId w:val="43"/>
              </w:numPr>
              <w:spacing w:after="0" w:line="240" w:lineRule="auto"/>
              <w:ind w:left="336" w:hanging="336"/>
              <w:rPr>
                <w:rFonts w:ascii="Times New Roman" w:eastAsia="Times New Roman" w:hAnsi="Times New Roman" w:cs="Times New Roman"/>
                <w:spacing w:val="-2"/>
                <w:sz w:val="24"/>
                <w:szCs w:val="24"/>
              </w:rPr>
            </w:pPr>
            <w:r w:rsidRPr="00F748B4">
              <w:rPr>
                <w:rFonts w:ascii="Times New Roman" w:hAnsi="Times New Roman" w:cs="Times New Roman"/>
                <w:spacing w:val="-2"/>
                <w:sz w:val="24"/>
                <w:szCs w:val="24"/>
              </w:rPr>
              <w:t>A description of each web/mobile-based application being utilized to engage members, inclusive of short and long term strategies and associated timelines:</w:t>
            </w:r>
          </w:p>
        </w:tc>
      </w:tr>
      <w:tr w:rsidR="00F21CF9" w:rsidRPr="00F748B4" w14:paraId="7D48C835" w14:textId="77777777" w:rsidTr="00BF2C50">
        <w:tblPrEx>
          <w:tblBorders>
            <w:top w:val="single" w:sz="4" w:space="0" w:color="auto"/>
          </w:tblBorders>
        </w:tblPrEx>
        <w:trPr>
          <w:trHeight w:val="720"/>
        </w:trPr>
        <w:tc>
          <w:tcPr>
            <w:tcW w:w="1824" w:type="dxa"/>
            <w:gridSpan w:val="3"/>
            <w:vMerge/>
            <w:shd w:val="clear" w:color="auto" w:fill="F2F2F2" w:themeFill="background1" w:themeFillShade="F2"/>
            <w:vAlign w:val="center"/>
          </w:tcPr>
          <w:p w14:paraId="29E3D33B" w14:textId="77777777" w:rsidR="00F21CF9" w:rsidRPr="00F748B4" w:rsidRDefault="00F21CF9" w:rsidP="00F21CF9">
            <w:pPr>
              <w:ind w:left="90"/>
              <w:rPr>
                <w:rFonts w:ascii="Times New Roman" w:hAnsi="Times New Roman" w:cs="Times New Roman"/>
                <w:sz w:val="24"/>
                <w:szCs w:val="24"/>
              </w:rPr>
            </w:pPr>
          </w:p>
        </w:tc>
        <w:tc>
          <w:tcPr>
            <w:tcW w:w="6840" w:type="dxa"/>
            <w:gridSpan w:val="2"/>
            <w:shd w:val="clear" w:color="auto" w:fill="FFFFFF" w:themeFill="background1"/>
            <w:vAlign w:val="center"/>
          </w:tcPr>
          <w:p w14:paraId="242B3D86" w14:textId="77777777" w:rsidR="00F21CF9" w:rsidRPr="00F748B4" w:rsidRDefault="00F21CF9" w:rsidP="00F21CF9">
            <w:pPr>
              <w:numPr>
                <w:ilvl w:val="0"/>
                <w:numId w:val="44"/>
              </w:numPr>
              <w:spacing w:after="0" w:line="240" w:lineRule="auto"/>
              <w:rPr>
                <w:rFonts w:ascii="Times New Roman" w:hAnsi="Times New Roman" w:cs="Times New Roman"/>
                <w:spacing w:val="-2"/>
                <w:sz w:val="24"/>
                <w:szCs w:val="24"/>
              </w:rPr>
            </w:pPr>
            <w:r w:rsidRPr="00F748B4">
              <w:rPr>
                <w:rFonts w:ascii="Times New Roman" w:hAnsi="Times New Roman" w:cs="Times New Roman"/>
                <w:spacing w:val="-2"/>
                <w:sz w:val="24"/>
                <w:szCs w:val="24"/>
              </w:rPr>
              <w:t xml:space="preserve">Current applications being utilized, and  </w:t>
            </w:r>
          </w:p>
        </w:tc>
        <w:tc>
          <w:tcPr>
            <w:tcW w:w="1614" w:type="dxa"/>
            <w:shd w:val="clear" w:color="auto" w:fill="FFFFFF" w:themeFill="background1"/>
            <w:vAlign w:val="center"/>
          </w:tcPr>
          <w:p w14:paraId="29E41546" w14:textId="77777777" w:rsidR="00F21CF9" w:rsidRPr="00F748B4" w:rsidRDefault="00F21CF9" w:rsidP="00F21CF9">
            <w:pPr>
              <w:rPr>
                <w:rFonts w:ascii="Times New Roman" w:hAnsi="Times New Roman" w:cs="Times New Roman"/>
                <w:sz w:val="24"/>
                <w:szCs w:val="24"/>
              </w:rPr>
            </w:pPr>
          </w:p>
        </w:tc>
        <w:tc>
          <w:tcPr>
            <w:tcW w:w="675" w:type="dxa"/>
            <w:shd w:val="clear" w:color="auto" w:fill="FFFFFF" w:themeFill="background1"/>
            <w:vAlign w:val="center"/>
          </w:tcPr>
          <w:p w14:paraId="2E10DEDF" w14:textId="77777777" w:rsidR="00F21CF9" w:rsidRPr="00F748B4" w:rsidRDefault="00F21CF9" w:rsidP="00F21CF9">
            <w:pPr>
              <w:rPr>
                <w:rFonts w:ascii="Times New Roman" w:hAnsi="Times New Roman" w:cs="Times New Roman"/>
                <w:sz w:val="24"/>
                <w:szCs w:val="24"/>
              </w:rPr>
            </w:pPr>
          </w:p>
        </w:tc>
        <w:tc>
          <w:tcPr>
            <w:tcW w:w="675" w:type="dxa"/>
            <w:shd w:val="clear" w:color="auto" w:fill="FFFFFF" w:themeFill="background1"/>
            <w:vAlign w:val="center"/>
          </w:tcPr>
          <w:p w14:paraId="5842CC94" w14:textId="77777777" w:rsidR="00F21CF9" w:rsidRPr="00F748B4" w:rsidRDefault="00F21CF9" w:rsidP="00F21CF9">
            <w:pPr>
              <w:rPr>
                <w:rFonts w:ascii="Times New Roman" w:hAnsi="Times New Roman" w:cs="Times New Roman"/>
                <w:sz w:val="24"/>
                <w:szCs w:val="24"/>
              </w:rPr>
            </w:pPr>
          </w:p>
        </w:tc>
        <w:tc>
          <w:tcPr>
            <w:tcW w:w="3060" w:type="dxa"/>
            <w:shd w:val="clear" w:color="auto" w:fill="FFFFFF" w:themeFill="background1"/>
            <w:vAlign w:val="center"/>
          </w:tcPr>
          <w:p w14:paraId="15AF331E" w14:textId="77777777" w:rsidR="00F21CF9" w:rsidRPr="00F748B4" w:rsidRDefault="00F21CF9" w:rsidP="00F21CF9">
            <w:pPr>
              <w:rPr>
                <w:rFonts w:ascii="Times New Roman" w:hAnsi="Times New Roman" w:cs="Times New Roman"/>
                <w:sz w:val="24"/>
                <w:szCs w:val="24"/>
              </w:rPr>
            </w:pPr>
          </w:p>
        </w:tc>
      </w:tr>
      <w:tr w:rsidR="00F21CF9" w:rsidRPr="00F748B4" w14:paraId="36DC986D" w14:textId="77777777" w:rsidTr="00BF2C50">
        <w:tblPrEx>
          <w:tblBorders>
            <w:top w:val="single" w:sz="4" w:space="0" w:color="auto"/>
          </w:tblBorders>
        </w:tblPrEx>
        <w:trPr>
          <w:trHeight w:val="720"/>
        </w:trPr>
        <w:tc>
          <w:tcPr>
            <w:tcW w:w="1824" w:type="dxa"/>
            <w:gridSpan w:val="3"/>
            <w:vMerge/>
            <w:shd w:val="clear" w:color="auto" w:fill="F2F2F2" w:themeFill="background1" w:themeFillShade="F2"/>
            <w:vAlign w:val="center"/>
          </w:tcPr>
          <w:p w14:paraId="6C358FF0" w14:textId="77777777" w:rsidR="00F21CF9" w:rsidRPr="00F748B4" w:rsidRDefault="00F21CF9" w:rsidP="00F21CF9">
            <w:pPr>
              <w:ind w:left="90"/>
              <w:rPr>
                <w:rFonts w:ascii="Times New Roman" w:hAnsi="Times New Roman" w:cs="Times New Roman"/>
                <w:sz w:val="24"/>
                <w:szCs w:val="24"/>
              </w:rPr>
            </w:pPr>
          </w:p>
        </w:tc>
        <w:tc>
          <w:tcPr>
            <w:tcW w:w="6840" w:type="dxa"/>
            <w:gridSpan w:val="2"/>
            <w:shd w:val="clear" w:color="auto" w:fill="FFFFFF" w:themeFill="background1"/>
            <w:vAlign w:val="center"/>
          </w:tcPr>
          <w:p w14:paraId="5DDFDF99" w14:textId="77777777" w:rsidR="00F21CF9" w:rsidRPr="00F748B4" w:rsidRDefault="00F21CF9" w:rsidP="00F21CF9">
            <w:pPr>
              <w:numPr>
                <w:ilvl w:val="0"/>
                <w:numId w:val="44"/>
              </w:numPr>
              <w:spacing w:after="0" w:line="240" w:lineRule="auto"/>
              <w:rPr>
                <w:rFonts w:ascii="Times New Roman" w:hAnsi="Times New Roman" w:cs="Times New Roman"/>
                <w:spacing w:val="-2"/>
                <w:sz w:val="24"/>
                <w:szCs w:val="24"/>
              </w:rPr>
            </w:pPr>
            <w:r w:rsidRPr="00F748B4">
              <w:rPr>
                <w:rFonts w:ascii="Times New Roman" w:hAnsi="Times New Roman" w:cs="Times New Roman"/>
                <w:spacing w:val="-2"/>
                <w:sz w:val="24"/>
                <w:szCs w:val="24"/>
              </w:rPr>
              <w:t>Applications or initiatives in development</w:t>
            </w:r>
          </w:p>
        </w:tc>
        <w:tc>
          <w:tcPr>
            <w:tcW w:w="1614" w:type="dxa"/>
            <w:shd w:val="clear" w:color="auto" w:fill="FFFFFF" w:themeFill="background1"/>
            <w:vAlign w:val="center"/>
          </w:tcPr>
          <w:p w14:paraId="7091E2B2" w14:textId="77777777" w:rsidR="00F21CF9" w:rsidRPr="00F748B4" w:rsidRDefault="00F21CF9" w:rsidP="00F21CF9">
            <w:pPr>
              <w:rPr>
                <w:rFonts w:ascii="Times New Roman" w:hAnsi="Times New Roman" w:cs="Times New Roman"/>
                <w:sz w:val="24"/>
                <w:szCs w:val="24"/>
              </w:rPr>
            </w:pPr>
          </w:p>
        </w:tc>
        <w:tc>
          <w:tcPr>
            <w:tcW w:w="675" w:type="dxa"/>
            <w:shd w:val="clear" w:color="auto" w:fill="FFFFFF" w:themeFill="background1"/>
            <w:vAlign w:val="center"/>
          </w:tcPr>
          <w:p w14:paraId="27B2B902" w14:textId="77777777" w:rsidR="00F21CF9" w:rsidRPr="00F748B4" w:rsidRDefault="00F21CF9" w:rsidP="00F21CF9">
            <w:pPr>
              <w:rPr>
                <w:rFonts w:ascii="Times New Roman" w:hAnsi="Times New Roman" w:cs="Times New Roman"/>
                <w:sz w:val="24"/>
                <w:szCs w:val="24"/>
              </w:rPr>
            </w:pPr>
          </w:p>
        </w:tc>
        <w:tc>
          <w:tcPr>
            <w:tcW w:w="675" w:type="dxa"/>
            <w:shd w:val="clear" w:color="auto" w:fill="FFFFFF" w:themeFill="background1"/>
            <w:vAlign w:val="center"/>
          </w:tcPr>
          <w:p w14:paraId="0E703C40" w14:textId="77777777" w:rsidR="00F21CF9" w:rsidRPr="00F748B4" w:rsidRDefault="00F21CF9" w:rsidP="00F21CF9">
            <w:pPr>
              <w:rPr>
                <w:rFonts w:ascii="Times New Roman" w:hAnsi="Times New Roman" w:cs="Times New Roman"/>
                <w:sz w:val="24"/>
                <w:szCs w:val="24"/>
              </w:rPr>
            </w:pPr>
          </w:p>
        </w:tc>
        <w:tc>
          <w:tcPr>
            <w:tcW w:w="3060" w:type="dxa"/>
            <w:shd w:val="clear" w:color="auto" w:fill="FFFFFF" w:themeFill="background1"/>
            <w:vAlign w:val="center"/>
          </w:tcPr>
          <w:p w14:paraId="02C41169" w14:textId="77777777" w:rsidR="00F21CF9" w:rsidRPr="00F748B4" w:rsidRDefault="00F21CF9" w:rsidP="00F21CF9">
            <w:pPr>
              <w:rPr>
                <w:rFonts w:ascii="Times New Roman" w:hAnsi="Times New Roman" w:cs="Times New Roman"/>
                <w:sz w:val="24"/>
                <w:szCs w:val="24"/>
              </w:rPr>
            </w:pPr>
          </w:p>
        </w:tc>
      </w:tr>
      <w:tr w:rsidR="00F21CF9" w:rsidRPr="00F748B4" w14:paraId="1C128009" w14:textId="77777777" w:rsidTr="00BF2C50">
        <w:tblPrEx>
          <w:tblBorders>
            <w:top w:val="single" w:sz="4" w:space="0" w:color="auto"/>
          </w:tblBorders>
        </w:tblPrEx>
        <w:trPr>
          <w:trHeight w:val="720"/>
        </w:trPr>
        <w:tc>
          <w:tcPr>
            <w:tcW w:w="1824" w:type="dxa"/>
            <w:gridSpan w:val="3"/>
            <w:shd w:val="clear" w:color="auto" w:fill="F2F2F2" w:themeFill="background1" w:themeFillShade="F2"/>
            <w:vAlign w:val="center"/>
          </w:tcPr>
          <w:p w14:paraId="47D058AE" w14:textId="77777777" w:rsidR="00F21CF9" w:rsidRPr="00F748B4" w:rsidRDefault="00F21CF9" w:rsidP="00F21CF9">
            <w:pPr>
              <w:spacing w:after="0"/>
              <w:ind w:left="90"/>
              <w:rPr>
                <w:szCs w:val="24"/>
              </w:rPr>
            </w:pPr>
            <w:r w:rsidRPr="00F748B4">
              <w:rPr>
                <w:rFonts w:ascii="Times New Roman" w:hAnsi="Times New Roman" w:cs="Times New Roman"/>
                <w:sz w:val="24"/>
                <w:szCs w:val="24"/>
              </w:rPr>
              <w:t>AMPM: 920</w:t>
            </w:r>
          </w:p>
        </w:tc>
        <w:tc>
          <w:tcPr>
            <w:tcW w:w="6840" w:type="dxa"/>
            <w:gridSpan w:val="2"/>
            <w:vAlign w:val="center"/>
          </w:tcPr>
          <w:p w14:paraId="1EE6D5D8" w14:textId="77777777" w:rsidR="00F21CF9" w:rsidRPr="00F748B4" w:rsidRDefault="00F21CF9" w:rsidP="000A540D">
            <w:pPr>
              <w:numPr>
                <w:ilvl w:val="0"/>
                <w:numId w:val="13"/>
              </w:numPr>
              <w:spacing w:after="0" w:line="240" w:lineRule="auto"/>
              <w:ind w:left="336" w:hanging="336"/>
              <w:jc w:val="both"/>
              <w:rPr>
                <w:rFonts w:ascii="Times New Roman" w:hAnsi="Times New Roman" w:cs="Times New Roman"/>
                <w:spacing w:val="-2"/>
                <w:sz w:val="24"/>
                <w:szCs w:val="24"/>
              </w:rPr>
            </w:pPr>
            <w:r w:rsidRPr="00F748B4">
              <w:rPr>
                <w:rFonts w:ascii="Times New Roman" w:hAnsi="Times New Roman" w:cs="Times New Roman"/>
                <w:spacing w:val="-2"/>
                <w:sz w:val="24"/>
                <w:szCs w:val="24"/>
              </w:rPr>
              <w:t xml:space="preserve">A description of strategies used to engage the identified members in the use of the web/mobile-based applications, including any process utilized to further enhance member engagement. </w:t>
            </w:r>
          </w:p>
        </w:tc>
        <w:tc>
          <w:tcPr>
            <w:tcW w:w="1614" w:type="dxa"/>
            <w:vAlign w:val="center"/>
          </w:tcPr>
          <w:p w14:paraId="18A66FA6" w14:textId="77777777" w:rsidR="00F21CF9" w:rsidRPr="00F748B4" w:rsidRDefault="00F21CF9" w:rsidP="00F21CF9">
            <w:pPr>
              <w:spacing w:after="0"/>
              <w:rPr>
                <w:rFonts w:ascii="Times New Roman" w:hAnsi="Times New Roman" w:cs="Times New Roman"/>
                <w:sz w:val="24"/>
                <w:szCs w:val="24"/>
              </w:rPr>
            </w:pPr>
          </w:p>
        </w:tc>
        <w:tc>
          <w:tcPr>
            <w:tcW w:w="675" w:type="dxa"/>
            <w:vAlign w:val="center"/>
          </w:tcPr>
          <w:p w14:paraId="44160547" w14:textId="77777777" w:rsidR="00F21CF9" w:rsidRPr="00F748B4" w:rsidRDefault="00F21CF9" w:rsidP="00F21CF9">
            <w:pPr>
              <w:spacing w:after="0"/>
              <w:rPr>
                <w:rFonts w:ascii="Times New Roman" w:hAnsi="Times New Roman" w:cs="Times New Roman"/>
                <w:sz w:val="24"/>
                <w:szCs w:val="24"/>
              </w:rPr>
            </w:pPr>
          </w:p>
        </w:tc>
        <w:tc>
          <w:tcPr>
            <w:tcW w:w="675" w:type="dxa"/>
            <w:vAlign w:val="center"/>
          </w:tcPr>
          <w:p w14:paraId="1BD543B2" w14:textId="77777777" w:rsidR="00F21CF9" w:rsidRPr="00F748B4" w:rsidRDefault="00F21CF9" w:rsidP="00F21CF9">
            <w:pPr>
              <w:spacing w:after="0"/>
              <w:rPr>
                <w:rFonts w:ascii="Times New Roman" w:hAnsi="Times New Roman" w:cs="Times New Roman"/>
                <w:sz w:val="24"/>
                <w:szCs w:val="24"/>
              </w:rPr>
            </w:pPr>
          </w:p>
        </w:tc>
        <w:tc>
          <w:tcPr>
            <w:tcW w:w="3060" w:type="dxa"/>
            <w:vAlign w:val="center"/>
          </w:tcPr>
          <w:p w14:paraId="5F92C167" w14:textId="77777777" w:rsidR="00F21CF9" w:rsidRPr="00F748B4" w:rsidRDefault="00F21CF9" w:rsidP="00F21CF9">
            <w:pPr>
              <w:spacing w:after="0"/>
              <w:rPr>
                <w:rFonts w:ascii="Times New Roman" w:hAnsi="Times New Roman" w:cs="Times New Roman"/>
                <w:sz w:val="24"/>
                <w:szCs w:val="24"/>
              </w:rPr>
            </w:pPr>
          </w:p>
        </w:tc>
      </w:tr>
      <w:tr w:rsidR="00F21CF9" w:rsidRPr="00F748B4" w14:paraId="65114C5E" w14:textId="77777777" w:rsidTr="00BF2C50">
        <w:tblPrEx>
          <w:tblBorders>
            <w:top w:val="single" w:sz="4" w:space="0" w:color="auto"/>
          </w:tblBorders>
        </w:tblPrEx>
        <w:trPr>
          <w:trHeight w:val="323"/>
        </w:trPr>
        <w:tc>
          <w:tcPr>
            <w:tcW w:w="1824" w:type="dxa"/>
            <w:gridSpan w:val="3"/>
            <w:shd w:val="clear" w:color="auto" w:fill="F2F2F2" w:themeFill="background1" w:themeFillShade="F2"/>
            <w:vAlign w:val="center"/>
          </w:tcPr>
          <w:p w14:paraId="0CC6972A" w14:textId="77777777" w:rsidR="00F21CF9" w:rsidRPr="00F748B4" w:rsidRDefault="00F21CF9" w:rsidP="00F21CF9">
            <w:pPr>
              <w:spacing w:after="0"/>
              <w:ind w:left="90"/>
              <w:rPr>
                <w:szCs w:val="24"/>
              </w:rPr>
            </w:pPr>
            <w:r w:rsidRPr="00F748B4">
              <w:rPr>
                <w:rFonts w:ascii="Times New Roman" w:hAnsi="Times New Roman" w:cs="Times New Roman"/>
                <w:sz w:val="24"/>
                <w:szCs w:val="24"/>
              </w:rPr>
              <w:t>AMPM: 920</w:t>
            </w:r>
          </w:p>
        </w:tc>
        <w:tc>
          <w:tcPr>
            <w:tcW w:w="6840" w:type="dxa"/>
            <w:gridSpan w:val="2"/>
            <w:vAlign w:val="center"/>
          </w:tcPr>
          <w:p w14:paraId="39A1DB15" w14:textId="77777777" w:rsidR="00F21CF9" w:rsidRPr="00F748B4" w:rsidRDefault="00F21CF9" w:rsidP="000A540D">
            <w:pPr>
              <w:numPr>
                <w:ilvl w:val="0"/>
                <w:numId w:val="13"/>
              </w:numPr>
              <w:spacing w:after="0" w:line="240" w:lineRule="auto"/>
              <w:ind w:left="336" w:hanging="336"/>
              <w:jc w:val="both"/>
              <w:rPr>
                <w:rFonts w:ascii="Times New Roman" w:hAnsi="Times New Roman" w:cs="Times New Roman"/>
                <w:spacing w:val="-2"/>
                <w:sz w:val="24"/>
                <w:szCs w:val="24"/>
              </w:rPr>
            </w:pPr>
            <w:r w:rsidRPr="00F748B4">
              <w:rPr>
                <w:rFonts w:ascii="Times New Roman" w:hAnsi="Times New Roman" w:cs="Times New Roman"/>
                <w:spacing w:val="-2"/>
                <w:sz w:val="24"/>
                <w:szCs w:val="24"/>
              </w:rPr>
              <w:t>A description of desired outcomes for each web/mobile-based application being utilized to engage members, including those in development and how the desired outcomes will be measured.</w:t>
            </w:r>
          </w:p>
        </w:tc>
        <w:tc>
          <w:tcPr>
            <w:tcW w:w="1614" w:type="dxa"/>
            <w:vAlign w:val="center"/>
          </w:tcPr>
          <w:p w14:paraId="115E90A5" w14:textId="77777777" w:rsidR="00F21CF9" w:rsidRPr="00F748B4" w:rsidRDefault="00F21CF9" w:rsidP="00F21CF9">
            <w:pPr>
              <w:spacing w:after="0"/>
              <w:rPr>
                <w:rFonts w:ascii="Times New Roman" w:hAnsi="Times New Roman" w:cs="Times New Roman"/>
                <w:sz w:val="24"/>
                <w:szCs w:val="24"/>
              </w:rPr>
            </w:pPr>
          </w:p>
        </w:tc>
        <w:tc>
          <w:tcPr>
            <w:tcW w:w="675" w:type="dxa"/>
            <w:vAlign w:val="center"/>
          </w:tcPr>
          <w:p w14:paraId="73DFBF83" w14:textId="77777777" w:rsidR="00F21CF9" w:rsidRPr="00F748B4" w:rsidRDefault="00F21CF9" w:rsidP="00F21CF9">
            <w:pPr>
              <w:spacing w:after="0"/>
              <w:rPr>
                <w:rFonts w:ascii="Times New Roman" w:hAnsi="Times New Roman" w:cs="Times New Roman"/>
                <w:sz w:val="24"/>
                <w:szCs w:val="24"/>
              </w:rPr>
            </w:pPr>
          </w:p>
        </w:tc>
        <w:tc>
          <w:tcPr>
            <w:tcW w:w="675" w:type="dxa"/>
            <w:vAlign w:val="center"/>
          </w:tcPr>
          <w:p w14:paraId="69C2FFEB" w14:textId="77777777" w:rsidR="00F21CF9" w:rsidRPr="00F748B4" w:rsidRDefault="00F21CF9" w:rsidP="00F21CF9">
            <w:pPr>
              <w:spacing w:after="0"/>
              <w:rPr>
                <w:rFonts w:ascii="Times New Roman" w:hAnsi="Times New Roman" w:cs="Times New Roman"/>
                <w:sz w:val="24"/>
                <w:szCs w:val="24"/>
              </w:rPr>
            </w:pPr>
          </w:p>
        </w:tc>
        <w:tc>
          <w:tcPr>
            <w:tcW w:w="3060" w:type="dxa"/>
            <w:vAlign w:val="center"/>
          </w:tcPr>
          <w:p w14:paraId="78E0D9D2" w14:textId="77777777" w:rsidR="00F21CF9" w:rsidRPr="00F748B4" w:rsidRDefault="00F21CF9" w:rsidP="00F21CF9">
            <w:pPr>
              <w:spacing w:after="0"/>
              <w:rPr>
                <w:rFonts w:ascii="Times New Roman" w:hAnsi="Times New Roman" w:cs="Times New Roman"/>
                <w:sz w:val="24"/>
                <w:szCs w:val="24"/>
              </w:rPr>
            </w:pPr>
          </w:p>
        </w:tc>
      </w:tr>
      <w:tr w:rsidR="00F21CF9" w:rsidRPr="00F748B4" w14:paraId="025D28C5" w14:textId="77777777" w:rsidTr="00BF2C50">
        <w:tblPrEx>
          <w:tblBorders>
            <w:top w:val="single" w:sz="4" w:space="0" w:color="auto"/>
          </w:tblBorders>
        </w:tblPrEx>
        <w:trPr>
          <w:trHeight w:val="720"/>
        </w:trPr>
        <w:tc>
          <w:tcPr>
            <w:tcW w:w="1824" w:type="dxa"/>
            <w:gridSpan w:val="3"/>
            <w:shd w:val="clear" w:color="auto" w:fill="F2F2F2" w:themeFill="background1" w:themeFillShade="F2"/>
            <w:vAlign w:val="center"/>
          </w:tcPr>
          <w:p w14:paraId="63AB8E62" w14:textId="77777777" w:rsidR="00F21CF9" w:rsidRPr="00F748B4" w:rsidRDefault="00F21CF9" w:rsidP="00F21CF9">
            <w:pPr>
              <w:spacing w:after="0"/>
              <w:ind w:left="90"/>
              <w:rPr>
                <w:szCs w:val="24"/>
              </w:rPr>
            </w:pPr>
            <w:r w:rsidRPr="00F748B4">
              <w:rPr>
                <w:rFonts w:ascii="Times New Roman" w:hAnsi="Times New Roman" w:cs="Times New Roman"/>
                <w:sz w:val="24"/>
                <w:szCs w:val="24"/>
              </w:rPr>
              <w:t>AMPM: 920</w:t>
            </w:r>
          </w:p>
        </w:tc>
        <w:tc>
          <w:tcPr>
            <w:tcW w:w="6840" w:type="dxa"/>
            <w:gridSpan w:val="2"/>
            <w:vAlign w:val="center"/>
          </w:tcPr>
          <w:p w14:paraId="47823672" w14:textId="77777777" w:rsidR="00F21CF9" w:rsidRPr="00F748B4" w:rsidRDefault="00F21CF9" w:rsidP="000A540D">
            <w:pPr>
              <w:numPr>
                <w:ilvl w:val="0"/>
                <w:numId w:val="13"/>
              </w:numPr>
              <w:spacing w:after="0" w:line="240" w:lineRule="auto"/>
              <w:ind w:left="336" w:hanging="336"/>
              <w:jc w:val="both"/>
              <w:rPr>
                <w:rFonts w:ascii="Times New Roman" w:hAnsi="Times New Roman" w:cs="Times New Roman"/>
                <w:spacing w:val="-2"/>
                <w:sz w:val="24"/>
                <w:szCs w:val="24"/>
              </w:rPr>
            </w:pPr>
            <w:r w:rsidRPr="00F748B4">
              <w:rPr>
                <w:rFonts w:ascii="Times New Roman" w:hAnsi="Times New Roman" w:cs="Times New Roman"/>
                <w:spacing w:val="-2"/>
                <w:sz w:val="24"/>
                <w:szCs w:val="24"/>
              </w:rPr>
              <w:t>A detailed summary inclusive of data and analysis for member-related outcomes currently being utilized.</w:t>
            </w:r>
          </w:p>
        </w:tc>
        <w:tc>
          <w:tcPr>
            <w:tcW w:w="1614" w:type="dxa"/>
            <w:vAlign w:val="center"/>
          </w:tcPr>
          <w:p w14:paraId="696F7C04" w14:textId="77777777" w:rsidR="00F21CF9" w:rsidRPr="00F748B4" w:rsidRDefault="00F21CF9" w:rsidP="00F21CF9">
            <w:pPr>
              <w:spacing w:after="0"/>
              <w:rPr>
                <w:rFonts w:ascii="Times New Roman" w:hAnsi="Times New Roman" w:cs="Times New Roman"/>
                <w:sz w:val="24"/>
                <w:szCs w:val="24"/>
              </w:rPr>
            </w:pPr>
          </w:p>
        </w:tc>
        <w:tc>
          <w:tcPr>
            <w:tcW w:w="675" w:type="dxa"/>
            <w:vAlign w:val="center"/>
          </w:tcPr>
          <w:p w14:paraId="74F5A607" w14:textId="77777777" w:rsidR="00F21CF9" w:rsidRPr="00F748B4" w:rsidRDefault="00F21CF9" w:rsidP="00F21CF9">
            <w:pPr>
              <w:spacing w:after="0"/>
              <w:rPr>
                <w:rFonts w:ascii="Times New Roman" w:hAnsi="Times New Roman" w:cs="Times New Roman"/>
                <w:sz w:val="24"/>
                <w:szCs w:val="24"/>
              </w:rPr>
            </w:pPr>
          </w:p>
        </w:tc>
        <w:tc>
          <w:tcPr>
            <w:tcW w:w="675" w:type="dxa"/>
            <w:vAlign w:val="center"/>
          </w:tcPr>
          <w:p w14:paraId="0EEF4F0F" w14:textId="77777777" w:rsidR="00F21CF9" w:rsidRPr="00F748B4" w:rsidRDefault="00F21CF9" w:rsidP="00F21CF9">
            <w:pPr>
              <w:spacing w:after="0"/>
              <w:rPr>
                <w:rFonts w:ascii="Times New Roman" w:hAnsi="Times New Roman" w:cs="Times New Roman"/>
                <w:sz w:val="24"/>
                <w:szCs w:val="24"/>
              </w:rPr>
            </w:pPr>
          </w:p>
        </w:tc>
        <w:tc>
          <w:tcPr>
            <w:tcW w:w="3060" w:type="dxa"/>
            <w:vAlign w:val="center"/>
          </w:tcPr>
          <w:p w14:paraId="0DB8B750" w14:textId="77777777" w:rsidR="00F21CF9" w:rsidRPr="00F748B4" w:rsidRDefault="00F21CF9" w:rsidP="00F21CF9">
            <w:pPr>
              <w:spacing w:after="0"/>
              <w:rPr>
                <w:rFonts w:ascii="Times New Roman" w:hAnsi="Times New Roman" w:cs="Times New Roman"/>
                <w:sz w:val="24"/>
                <w:szCs w:val="24"/>
              </w:rPr>
            </w:pPr>
          </w:p>
        </w:tc>
      </w:tr>
      <w:tr w:rsidR="00F21CF9" w:rsidRPr="00F748B4" w14:paraId="0CB964CD" w14:textId="77777777" w:rsidTr="00BF2C50">
        <w:tblPrEx>
          <w:tblBorders>
            <w:top w:val="single" w:sz="4" w:space="0" w:color="auto"/>
          </w:tblBorders>
        </w:tblPrEx>
        <w:trPr>
          <w:trHeight w:val="720"/>
        </w:trPr>
        <w:tc>
          <w:tcPr>
            <w:tcW w:w="1824" w:type="dxa"/>
            <w:gridSpan w:val="3"/>
            <w:vMerge w:val="restart"/>
            <w:shd w:val="clear" w:color="auto" w:fill="F2F2F2" w:themeFill="background1" w:themeFillShade="F2"/>
            <w:vAlign w:val="center"/>
          </w:tcPr>
          <w:p w14:paraId="4AF1C397" w14:textId="77777777" w:rsidR="00F21CF9" w:rsidRPr="00F748B4" w:rsidRDefault="00F21CF9" w:rsidP="00F21CF9">
            <w:pPr>
              <w:spacing w:after="0"/>
              <w:ind w:left="90"/>
              <w:rPr>
                <w:szCs w:val="24"/>
              </w:rPr>
            </w:pPr>
            <w:r w:rsidRPr="00F748B4">
              <w:rPr>
                <w:rFonts w:ascii="Times New Roman" w:hAnsi="Times New Roman" w:cs="Times New Roman"/>
                <w:sz w:val="24"/>
                <w:szCs w:val="24"/>
              </w:rPr>
              <w:t>AMPM: 920</w:t>
            </w:r>
          </w:p>
        </w:tc>
        <w:tc>
          <w:tcPr>
            <w:tcW w:w="12864" w:type="dxa"/>
            <w:gridSpan w:val="6"/>
            <w:shd w:val="clear" w:color="auto" w:fill="FFFFFF" w:themeFill="background1"/>
            <w:vAlign w:val="center"/>
          </w:tcPr>
          <w:p w14:paraId="37E95046" w14:textId="77777777" w:rsidR="00F21CF9" w:rsidRPr="00F748B4" w:rsidRDefault="00F21CF9" w:rsidP="000A540D">
            <w:pPr>
              <w:numPr>
                <w:ilvl w:val="0"/>
                <w:numId w:val="45"/>
              </w:numPr>
              <w:spacing w:after="0" w:line="240" w:lineRule="auto"/>
              <w:ind w:left="336" w:hanging="336"/>
              <w:jc w:val="both"/>
              <w:rPr>
                <w:rFonts w:ascii="Times New Roman" w:eastAsia="Times New Roman" w:hAnsi="Times New Roman" w:cs="Times New Roman"/>
                <w:spacing w:val="-2"/>
                <w:sz w:val="24"/>
                <w:szCs w:val="24"/>
              </w:rPr>
            </w:pPr>
            <w:r w:rsidRPr="00F748B4">
              <w:rPr>
                <w:rFonts w:ascii="Times New Roman" w:hAnsi="Times New Roman" w:cs="Times New Roman"/>
                <w:spacing w:val="-2"/>
                <w:sz w:val="24"/>
                <w:szCs w:val="24"/>
              </w:rPr>
              <w:t>A summary of the following:</w:t>
            </w:r>
          </w:p>
        </w:tc>
      </w:tr>
      <w:tr w:rsidR="00F21CF9" w:rsidRPr="00F748B4" w14:paraId="1E7EA69B" w14:textId="77777777" w:rsidTr="00BF2C50">
        <w:tblPrEx>
          <w:tblBorders>
            <w:top w:val="single" w:sz="4" w:space="0" w:color="auto"/>
          </w:tblBorders>
        </w:tblPrEx>
        <w:trPr>
          <w:trHeight w:val="720"/>
        </w:trPr>
        <w:tc>
          <w:tcPr>
            <w:tcW w:w="1824" w:type="dxa"/>
            <w:gridSpan w:val="3"/>
            <w:vMerge/>
            <w:shd w:val="clear" w:color="auto" w:fill="F2F2F2" w:themeFill="background1" w:themeFillShade="F2"/>
            <w:vAlign w:val="center"/>
          </w:tcPr>
          <w:p w14:paraId="3F5CB802" w14:textId="77777777" w:rsidR="00F21CF9" w:rsidRPr="00F748B4" w:rsidRDefault="00F21CF9" w:rsidP="00F21CF9">
            <w:pPr>
              <w:spacing w:after="0"/>
              <w:ind w:left="90"/>
              <w:rPr>
                <w:rFonts w:ascii="Times New Roman" w:hAnsi="Times New Roman" w:cs="Times New Roman"/>
                <w:sz w:val="24"/>
                <w:szCs w:val="24"/>
              </w:rPr>
            </w:pPr>
          </w:p>
        </w:tc>
        <w:tc>
          <w:tcPr>
            <w:tcW w:w="6840" w:type="dxa"/>
            <w:gridSpan w:val="2"/>
            <w:shd w:val="clear" w:color="auto" w:fill="FFFFFF" w:themeFill="background1"/>
            <w:vAlign w:val="center"/>
          </w:tcPr>
          <w:p w14:paraId="630BECA8" w14:textId="77777777" w:rsidR="00F21CF9" w:rsidRPr="00F748B4" w:rsidRDefault="00F21CF9" w:rsidP="000A540D">
            <w:pPr>
              <w:numPr>
                <w:ilvl w:val="0"/>
                <w:numId w:val="46"/>
              </w:numPr>
              <w:spacing w:after="0" w:line="240" w:lineRule="auto"/>
              <w:jc w:val="both"/>
              <w:rPr>
                <w:rFonts w:ascii="Times New Roman" w:hAnsi="Times New Roman" w:cs="Times New Roman"/>
                <w:spacing w:val="-2"/>
                <w:sz w:val="24"/>
                <w:szCs w:val="24"/>
              </w:rPr>
            </w:pPr>
            <w:r w:rsidRPr="00F748B4">
              <w:rPr>
                <w:rFonts w:ascii="Times New Roman" w:hAnsi="Times New Roman" w:cs="Times New Roman"/>
                <w:spacing w:val="-2"/>
                <w:sz w:val="24"/>
                <w:szCs w:val="24"/>
              </w:rPr>
              <w:t xml:space="preserve">Number of  members (or parents/guardians of members) engaged through web/mobile-based technology during the contract year </w:t>
            </w:r>
          </w:p>
        </w:tc>
        <w:tc>
          <w:tcPr>
            <w:tcW w:w="1614" w:type="dxa"/>
            <w:shd w:val="clear" w:color="auto" w:fill="FFFFFF" w:themeFill="background1"/>
            <w:vAlign w:val="center"/>
          </w:tcPr>
          <w:p w14:paraId="5B82D141" w14:textId="77777777" w:rsidR="00F21CF9" w:rsidRPr="00F748B4" w:rsidRDefault="00F21CF9" w:rsidP="00F21CF9">
            <w:pPr>
              <w:spacing w:after="0"/>
              <w:rPr>
                <w:rFonts w:ascii="Times New Roman" w:hAnsi="Times New Roman" w:cs="Times New Roman"/>
                <w:sz w:val="24"/>
                <w:szCs w:val="24"/>
              </w:rPr>
            </w:pPr>
          </w:p>
        </w:tc>
        <w:tc>
          <w:tcPr>
            <w:tcW w:w="675" w:type="dxa"/>
            <w:shd w:val="clear" w:color="auto" w:fill="FFFFFF" w:themeFill="background1"/>
            <w:vAlign w:val="center"/>
          </w:tcPr>
          <w:p w14:paraId="44A29DDA" w14:textId="77777777" w:rsidR="00F21CF9" w:rsidRPr="00F748B4" w:rsidRDefault="00F21CF9" w:rsidP="00F21CF9">
            <w:pPr>
              <w:spacing w:after="0"/>
              <w:rPr>
                <w:rFonts w:ascii="Times New Roman" w:hAnsi="Times New Roman" w:cs="Times New Roman"/>
                <w:sz w:val="24"/>
                <w:szCs w:val="24"/>
              </w:rPr>
            </w:pPr>
          </w:p>
        </w:tc>
        <w:tc>
          <w:tcPr>
            <w:tcW w:w="675" w:type="dxa"/>
            <w:shd w:val="clear" w:color="auto" w:fill="FFFFFF" w:themeFill="background1"/>
            <w:vAlign w:val="center"/>
          </w:tcPr>
          <w:p w14:paraId="2D8E9BF9" w14:textId="77777777" w:rsidR="00F21CF9" w:rsidRPr="00F748B4" w:rsidRDefault="00F21CF9" w:rsidP="00F21CF9">
            <w:pPr>
              <w:spacing w:after="0"/>
              <w:rPr>
                <w:rFonts w:ascii="Times New Roman" w:hAnsi="Times New Roman" w:cs="Times New Roman"/>
                <w:sz w:val="24"/>
                <w:szCs w:val="24"/>
              </w:rPr>
            </w:pPr>
          </w:p>
        </w:tc>
        <w:tc>
          <w:tcPr>
            <w:tcW w:w="3060" w:type="dxa"/>
            <w:shd w:val="clear" w:color="auto" w:fill="FFFFFF" w:themeFill="background1"/>
            <w:vAlign w:val="center"/>
          </w:tcPr>
          <w:p w14:paraId="530268E3" w14:textId="77777777" w:rsidR="00F21CF9" w:rsidRPr="00F748B4" w:rsidRDefault="00F21CF9" w:rsidP="00F21CF9">
            <w:pPr>
              <w:spacing w:after="0"/>
              <w:rPr>
                <w:rFonts w:ascii="Times New Roman" w:hAnsi="Times New Roman" w:cs="Times New Roman"/>
                <w:sz w:val="24"/>
                <w:szCs w:val="24"/>
              </w:rPr>
            </w:pPr>
          </w:p>
        </w:tc>
      </w:tr>
      <w:tr w:rsidR="00F21CF9" w:rsidRPr="00F748B4" w14:paraId="47856EDE" w14:textId="77777777" w:rsidTr="00BF2C50">
        <w:tblPrEx>
          <w:tblBorders>
            <w:top w:val="single" w:sz="4" w:space="0" w:color="auto"/>
          </w:tblBorders>
        </w:tblPrEx>
        <w:trPr>
          <w:trHeight w:val="720"/>
        </w:trPr>
        <w:tc>
          <w:tcPr>
            <w:tcW w:w="1824" w:type="dxa"/>
            <w:gridSpan w:val="3"/>
            <w:vMerge/>
            <w:shd w:val="clear" w:color="auto" w:fill="F2F2F2" w:themeFill="background1" w:themeFillShade="F2"/>
            <w:vAlign w:val="center"/>
          </w:tcPr>
          <w:p w14:paraId="7BCA4F7D" w14:textId="77777777" w:rsidR="00F21CF9" w:rsidRPr="00F748B4" w:rsidRDefault="00F21CF9" w:rsidP="00F21CF9">
            <w:pPr>
              <w:spacing w:after="0"/>
              <w:ind w:left="90"/>
              <w:rPr>
                <w:rFonts w:ascii="Times New Roman" w:hAnsi="Times New Roman" w:cs="Times New Roman"/>
                <w:sz w:val="24"/>
                <w:szCs w:val="24"/>
              </w:rPr>
            </w:pPr>
          </w:p>
        </w:tc>
        <w:tc>
          <w:tcPr>
            <w:tcW w:w="6840" w:type="dxa"/>
            <w:gridSpan w:val="2"/>
            <w:shd w:val="clear" w:color="auto" w:fill="FFFFFF" w:themeFill="background1"/>
            <w:vAlign w:val="center"/>
          </w:tcPr>
          <w:p w14:paraId="1B585DAE" w14:textId="77777777" w:rsidR="00F21CF9" w:rsidRPr="00F748B4" w:rsidRDefault="00F21CF9" w:rsidP="000A540D">
            <w:pPr>
              <w:numPr>
                <w:ilvl w:val="0"/>
                <w:numId w:val="46"/>
              </w:numPr>
              <w:spacing w:after="0" w:line="240" w:lineRule="auto"/>
              <w:jc w:val="both"/>
              <w:rPr>
                <w:rFonts w:ascii="Times New Roman" w:hAnsi="Times New Roman" w:cs="Times New Roman"/>
                <w:spacing w:val="-2"/>
                <w:sz w:val="24"/>
                <w:szCs w:val="24"/>
              </w:rPr>
            </w:pPr>
            <w:r w:rsidRPr="00F748B4">
              <w:rPr>
                <w:rFonts w:ascii="Times New Roman" w:hAnsi="Times New Roman" w:cs="Times New Roman"/>
                <w:spacing w:val="-2"/>
                <w:sz w:val="24"/>
                <w:szCs w:val="24"/>
              </w:rPr>
              <w:t xml:space="preserve">Total membership and percentage represented during contract year, and </w:t>
            </w:r>
          </w:p>
        </w:tc>
        <w:tc>
          <w:tcPr>
            <w:tcW w:w="1614" w:type="dxa"/>
            <w:shd w:val="clear" w:color="auto" w:fill="FFFFFF" w:themeFill="background1"/>
            <w:vAlign w:val="center"/>
          </w:tcPr>
          <w:p w14:paraId="280EAC03" w14:textId="77777777" w:rsidR="00F21CF9" w:rsidRPr="00F748B4" w:rsidRDefault="00F21CF9" w:rsidP="00F21CF9">
            <w:pPr>
              <w:spacing w:after="0"/>
              <w:rPr>
                <w:rFonts w:ascii="Times New Roman" w:hAnsi="Times New Roman" w:cs="Times New Roman"/>
                <w:sz w:val="24"/>
                <w:szCs w:val="24"/>
              </w:rPr>
            </w:pPr>
          </w:p>
        </w:tc>
        <w:tc>
          <w:tcPr>
            <w:tcW w:w="675" w:type="dxa"/>
            <w:shd w:val="clear" w:color="auto" w:fill="FFFFFF" w:themeFill="background1"/>
            <w:vAlign w:val="center"/>
          </w:tcPr>
          <w:p w14:paraId="55E9B3B9" w14:textId="77777777" w:rsidR="00F21CF9" w:rsidRPr="00F748B4" w:rsidRDefault="00F21CF9" w:rsidP="00F21CF9">
            <w:pPr>
              <w:spacing w:after="0"/>
              <w:rPr>
                <w:rFonts w:ascii="Times New Roman" w:hAnsi="Times New Roman" w:cs="Times New Roman"/>
                <w:sz w:val="24"/>
                <w:szCs w:val="24"/>
              </w:rPr>
            </w:pPr>
          </w:p>
        </w:tc>
        <w:tc>
          <w:tcPr>
            <w:tcW w:w="675" w:type="dxa"/>
            <w:shd w:val="clear" w:color="auto" w:fill="FFFFFF" w:themeFill="background1"/>
            <w:vAlign w:val="center"/>
          </w:tcPr>
          <w:p w14:paraId="01A0A8BC" w14:textId="77777777" w:rsidR="00F21CF9" w:rsidRPr="00F748B4" w:rsidRDefault="00F21CF9" w:rsidP="00F21CF9">
            <w:pPr>
              <w:spacing w:after="0"/>
              <w:rPr>
                <w:rFonts w:ascii="Times New Roman" w:hAnsi="Times New Roman" w:cs="Times New Roman"/>
                <w:sz w:val="24"/>
                <w:szCs w:val="24"/>
              </w:rPr>
            </w:pPr>
          </w:p>
        </w:tc>
        <w:tc>
          <w:tcPr>
            <w:tcW w:w="3060" w:type="dxa"/>
            <w:shd w:val="clear" w:color="auto" w:fill="FFFFFF" w:themeFill="background1"/>
            <w:vAlign w:val="center"/>
          </w:tcPr>
          <w:p w14:paraId="0B75F6B0" w14:textId="77777777" w:rsidR="00F21CF9" w:rsidRPr="00F748B4" w:rsidRDefault="00F21CF9" w:rsidP="00F21CF9">
            <w:pPr>
              <w:spacing w:after="0"/>
              <w:rPr>
                <w:rFonts w:ascii="Times New Roman" w:hAnsi="Times New Roman" w:cs="Times New Roman"/>
                <w:sz w:val="24"/>
                <w:szCs w:val="24"/>
              </w:rPr>
            </w:pPr>
          </w:p>
        </w:tc>
      </w:tr>
      <w:tr w:rsidR="00F21CF9" w:rsidRPr="00F748B4" w14:paraId="0DF192E2" w14:textId="77777777" w:rsidTr="00BF2C50">
        <w:tblPrEx>
          <w:tblBorders>
            <w:top w:val="single" w:sz="4" w:space="0" w:color="auto"/>
          </w:tblBorders>
        </w:tblPrEx>
        <w:trPr>
          <w:trHeight w:val="720"/>
        </w:trPr>
        <w:tc>
          <w:tcPr>
            <w:tcW w:w="1824" w:type="dxa"/>
            <w:gridSpan w:val="3"/>
            <w:vMerge/>
            <w:shd w:val="clear" w:color="auto" w:fill="F2F2F2" w:themeFill="background1" w:themeFillShade="F2"/>
            <w:vAlign w:val="center"/>
          </w:tcPr>
          <w:p w14:paraId="64FB1114" w14:textId="77777777" w:rsidR="00F21CF9" w:rsidRPr="00F748B4" w:rsidRDefault="00F21CF9" w:rsidP="00F21CF9">
            <w:pPr>
              <w:spacing w:after="0"/>
              <w:ind w:left="90"/>
              <w:rPr>
                <w:rFonts w:ascii="Times New Roman" w:hAnsi="Times New Roman" w:cs="Times New Roman"/>
                <w:sz w:val="24"/>
                <w:szCs w:val="24"/>
              </w:rPr>
            </w:pPr>
          </w:p>
        </w:tc>
        <w:tc>
          <w:tcPr>
            <w:tcW w:w="6840" w:type="dxa"/>
            <w:gridSpan w:val="2"/>
            <w:shd w:val="clear" w:color="auto" w:fill="FFFFFF" w:themeFill="background1"/>
            <w:vAlign w:val="center"/>
          </w:tcPr>
          <w:p w14:paraId="0ECB0702" w14:textId="77777777" w:rsidR="00F21CF9" w:rsidRPr="00F748B4" w:rsidRDefault="00F21CF9" w:rsidP="000A540D">
            <w:pPr>
              <w:numPr>
                <w:ilvl w:val="0"/>
                <w:numId w:val="46"/>
              </w:numPr>
              <w:spacing w:after="0" w:line="240" w:lineRule="auto"/>
              <w:jc w:val="both"/>
              <w:rPr>
                <w:rFonts w:ascii="Times New Roman" w:hAnsi="Times New Roman" w:cs="Times New Roman"/>
                <w:spacing w:val="-2"/>
                <w:sz w:val="24"/>
                <w:szCs w:val="24"/>
              </w:rPr>
            </w:pPr>
            <w:r w:rsidRPr="00F748B4">
              <w:rPr>
                <w:rFonts w:ascii="Times New Roman" w:hAnsi="Times New Roman" w:cs="Times New Roman"/>
                <w:spacing w:val="-2"/>
                <w:sz w:val="24"/>
                <w:szCs w:val="24"/>
              </w:rPr>
              <w:t>Number of anticipated members or percentage of membership potentially engaged through web/mobile-based technology during next contract year based on planned activities</w:t>
            </w:r>
          </w:p>
        </w:tc>
        <w:tc>
          <w:tcPr>
            <w:tcW w:w="1614" w:type="dxa"/>
            <w:shd w:val="clear" w:color="auto" w:fill="FFFFFF" w:themeFill="background1"/>
            <w:vAlign w:val="center"/>
          </w:tcPr>
          <w:p w14:paraId="1DD889EE" w14:textId="77777777" w:rsidR="00F21CF9" w:rsidRPr="00F748B4" w:rsidRDefault="00F21CF9" w:rsidP="00F21CF9">
            <w:pPr>
              <w:spacing w:after="0"/>
              <w:rPr>
                <w:rFonts w:ascii="Times New Roman" w:hAnsi="Times New Roman" w:cs="Times New Roman"/>
                <w:sz w:val="24"/>
                <w:szCs w:val="24"/>
              </w:rPr>
            </w:pPr>
          </w:p>
        </w:tc>
        <w:tc>
          <w:tcPr>
            <w:tcW w:w="675" w:type="dxa"/>
            <w:shd w:val="clear" w:color="auto" w:fill="FFFFFF" w:themeFill="background1"/>
            <w:vAlign w:val="center"/>
          </w:tcPr>
          <w:p w14:paraId="17303DC4" w14:textId="77777777" w:rsidR="00F21CF9" w:rsidRPr="00F748B4" w:rsidRDefault="00F21CF9" w:rsidP="00F21CF9">
            <w:pPr>
              <w:spacing w:after="0"/>
              <w:rPr>
                <w:rFonts w:ascii="Times New Roman" w:hAnsi="Times New Roman" w:cs="Times New Roman"/>
                <w:sz w:val="24"/>
                <w:szCs w:val="24"/>
              </w:rPr>
            </w:pPr>
          </w:p>
        </w:tc>
        <w:tc>
          <w:tcPr>
            <w:tcW w:w="675" w:type="dxa"/>
            <w:shd w:val="clear" w:color="auto" w:fill="FFFFFF" w:themeFill="background1"/>
            <w:vAlign w:val="center"/>
          </w:tcPr>
          <w:p w14:paraId="30BE3490" w14:textId="77777777" w:rsidR="00F21CF9" w:rsidRPr="00F748B4" w:rsidRDefault="00F21CF9" w:rsidP="00F21CF9">
            <w:pPr>
              <w:spacing w:after="0"/>
              <w:rPr>
                <w:rFonts w:ascii="Times New Roman" w:hAnsi="Times New Roman" w:cs="Times New Roman"/>
                <w:sz w:val="24"/>
                <w:szCs w:val="24"/>
              </w:rPr>
            </w:pPr>
          </w:p>
        </w:tc>
        <w:tc>
          <w:tcPr>
            <w:tcW w:w="3060" w:type="dxa"/>
            <w:shd w:val="clear" w:color="auto" w:fill="FFFFFF" w:themeFill="background1"/>
            <w:vAlign w:val="center"/>
          </w:tcPr>
          <w:p w14:paraId="0BF3402C" w14:textId="77777777" w:rsidR="00F21CF9" w:rsidRPr="00F748B4" w:rsidRDefault="00F21CF9" w:rsidP="00F21CF9">
            <w:pPr>
              <w:spacing w:after="0"/>
              <w:rPr>
                <w:rFonts w:ascii="Times New Roman" w:hAnsi="Times New Roman" w:cs="Times New Roman"/>
                <w:sz w:val="24"/>
                <w:szCs w:val="24"/>
              </w:rPr>
            </w:pPr>
          </w:p>
        </w:tc>
      </w:tr>
    </w:tbl>
    <w:p w14:paraId="079C92BD" w14:textId="77777777" w:rsidR="00F21CF9" w:rsidRPr="00F748B4" w:rsidRDefault="00F21CF9" w:rsidP="00F21CF9">
      <w:pPr>
        <w:rPr>
          <w:rFonts w:ascii="Times New Roman" w:hAnsi="Times New Roman" w:cs="Times New Roman"/>
          <w:b/>
          <w:color w:val="FF0000"/>
          <w:sz w:val="24"/>
          <w:szCs w:val="24"/>
        </w:rPr>
      </w:pPr>
    </w:p>
    <w:tbl>
      <w:tblPr>
        <w:tblW w:w="1467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80"/>
        <w:gridCol w:w="8"/>
        <w:gridCol w:w="6812"/>
        <w:gridCol w:w="31"/>
        <w:gridCol w:w="1606"/>
        <w:gridCol w:w="17"/>
        <w:gridCol w:w="678"/>
        <w:gridCol w:w="655"/>
        <w:gridCol w:w="23"/>
        <w:gridCol w:w="3060"/>
      </w:tblGrid>
      <w:tr w:rsidR="00F21CF9" w:rsidRPr="00F748B4" w14:paraId="33A2C337" w14:textId="77777777" w:rsidTr="00BF2C50">
        <w:trPr>
          <w:trHeight w:val="418"/>
          <w:tblHeader/>
        </w:trPr>
        <w:tc>
          <w:tcPr>
            <w:tcW w:w="1780" w:type="dxa"/>
            <w:tcBorders>
              <w:top w:val="single" w:sz="4" w:space="0" w:color="auto"/>
            </w:tcBorders>
            <w:shd w:val="clear" w:color="auto" w:fill="A6A6A6" w:themeFill="background1" w:themeFillShade="A6"/>
            <w:vAlign w:val="center"/>
          </w:tcPr>
          <w:p w14:paraId="119E28FB" w14:textId="35CB60F4"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lastRenderedPageBreak/>
              <w:br w:type="page"/>
            </w:r>
            <w:r w:rsidRPr="00F748B4">
              <w:rPr>
                <w:rFonts w:ascii="Times New Roman" w:hAnsi="Times New Roman" w:cs="Times New Roman"/>
                <w:b/>
                <w:bCs/>
                <w:smallCaps/>
                <w:sz w:val="24"/>
                <w:szCs w:val="24"/>
              </w:rPr>
              <w:t>Requirement Source</w:t>
            </w:r>
          </w:p>
        </w:tc>
        <w:tc>
          <w:tcPr>
            <w:tcW w:w="6820" w:type="dxa"/>
            <w:gridSpan w:val="2"/>
            <w:tcBorders>
              <w:top w:val="single" w:sz="4" w:space="0" w:color="auto"/>
            </w:tcBorders>
            <w:shd w:val="clear" w:color="auto" w:fill="A6A6A6" w:themeFill="background1" w:themeFillShade="A6"/>
            <w:vAlign w:val="center"/>
          </w:tcPr>
          <w:p w14:paraId="7B96ED90" w14:textId="55BED0B9"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Quality Management and Performance Improvement (QM/PI) Program  Plan Submission</w:t>
            </w:r>
          </w:p>
        </w:tc>
        <w:tc>
          <w:tcPr>
            <w:tcW w:w="1637" w:type="dxa"/>
            <w:gridSpan w:val="2"/>
            <w:tcBorders>
              <w:top w:val="single" w:sz="4" w:space="0" w:color="auto"/>
            </w:tcBorders>
            <w:shd w:val="clear" w:color="auto" w:fill="A6A6A6" w:themeFill="background1" w:themeFillShade="A6"/>
            <w:vAlign w:val="center"/>
          </w:tcPr>
          <w:p w14:paraId="682498FB"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Location, </w:t>
            </w:r>
          </w:p>
          <w:p w14:paraId="5F0DD622"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Page # &amp; Paragraph</w:t>
            </w:r>
          </w:p>
        </w:tc>
        <w:tc>
          <w:tcPr>
            <w:tcW w:w="1350" w:type="dxa"/>
            <w:gridSpan w:val="3"/>
            <w:tcBorders>
              <w:top w:val="single" w:sz="4" w:space="0" w:color="auto"/>
            </w:tcBorders>
            <w:shd w:val="clear" w:color="auto" w:fill="A6A6A6" w:themeFill="background1" w:themeFillShade="A6"/>
            <w:vAlign w:val="center"/>
          </w:tcPr>
          <w:p w14:paraId="30DCC758"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20D85183"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Yes/No</w:t>
            </w:r>
          </w:p>
        </w:tc>
        <w:tc>
          <w:tcPr>
            <w:tcW w:w="3083" w:type="dxa"/>
            <w:gridSpan w:val="2"/>
            <w:tcBorders>
              <w:top w:val="single" w:sz="4" w:space="0" w:color="auto"/>
            </w:tcBorders>
            <w:shd w:val="clear" w:color="auto" w:fill="A6A6A6" w:themeFill="background1" w:themeFillShade="A6"/>
            <w:vAlign w:val="center"/>
          </w:tcPr>
          <w:p w14:paraId="25BBE090"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Explanation if not accepted </w:t>
            </w:r>
          </w:p>
        </w:tc>
      </w:tr>
      <w:tr w:rsidR="00F21CF9" w:rsidRPr="00F748B4" w14:paraId="40CBD075" w14:textId="77777777" w:rsidTr="00BF2C50">
        <w:trPr>
          <w:trHeight w:val="418"/>
        </w:trPr>
        <w:tc>
          <w:tcPr>
            <w:tcW w:w="14670" w:type="dxa"/>
            <w:gridSpan w:val="10"/>
            <w:tcBorders>
              <w:top w:val="single" w:sz="4" w:space="0" w:color="auto"/>
            </w:tcBorders>
            <w:shd w:val="clear" w:color="auto" w:fill="BFBFBF" w:themeFill="background1" w:themeFillShade="BF"/>
            <w:vAlign w:val="center"/>
          </w:tcPr>
          <w:p w14:paraId="0627D2BA" w14:textId="77777777" w:rsidR="00F21CF9" w:rsidRPr="00F748B4" w:rsidRDefault="00F21CF9" w:rsidP="00F21CF9">
            <w:pPr>
              <w:spacing w:before="120" w:line="240" w:lineRule="auto"/>
              <w:jc w:val="center"/>
              <w:rPr>
                <w:rFonts w:ascii="Times New Roman" w:hAnsi="Times New Roman" w:cs="Times New Roman"/>
                <w:b/>
                <w:smallCaps/>
                <w:sz w:val="24"/>
                <w:szCs w:val="24"/>
                <w:u w:val="single"/>
              </w:rPr>
            </w:pPr>
            <w:r w:rsidRPr="00F748B4">
              <w:rPr>
                <w:rFonts w:ascii="Times New Roman" w:hAnsi="Times New Roman" w:cs="Times New Roman"/>
                <w:b/>
                <w:bCs/>
                <w:smallCaps/>
                <w:sz w:val="28"/>
                <w:szCs w:val="24"/>
              </w:rPr>
              <w:t>Best Practices</w:t>
            </w:r>
          </w:p>
        </w:tc>
      </w:tr>
      <w:tr w:rsidR="00F21CF9" w:rsidRPr="00F748B4" w14:paraId="020A649E" w14:textId="77777777" w:rsidTr="00BF2C50">
        <w:tblPrEx>
          <w:tblBorders>
            <w:top w:val="single" w:sz="4" w:space="0" w:color="auto"/>
          </w:tblBorders>
        </w:tblPrEx>
        <w:trPr>
          <w:trHeight w:val="461"/>
          <w:tblHeader/>
        </w:trPr>
        <w:tc>
          <w:tcPr>
            <w:tcW w:w="8631" w:type="dxa"/>
            <w:gridSpan w:val="4"/>
            <w:tcBorders>
              <w:top w:val="single" w:sz="8" w:space="0" w:color="auto"/>
              <w:left w:val="single" w:sz="8" w:space="0" w:color="auto"/>
              <w:bottom w:val="single" w:sz="8" w:space="0" w:color="auto"/>
            </w:tcBorders>
            <w:shd w:val="clear" w:color="auto" w:fill="D9D9D9" w:themeFill="background1" w:themeFillShade="D9"/>
            <w:vAlign w:val="center"/>
          </w:tcPr>
          <w:p w14:paraId="6608FCC2" w14:textId="77777777" w:rsidR="00F21CF9" w:rsidRPr="00F748B4" w:rsidRDefault="00F21CF9" w:rsidP="00F21CF9">
            <w:pPr>
              <w:keepNext/>
              <w:spacing w:after="0" w:line="240" w:lineRule="auto"/>
              <w:jc w:val="both"/>
              <w:outlineLvl w:val="0"/>
              <w:rPr>
                <w:rFonts w:ascii="Times New Roman" w:hAnsi="Times New Roman" w:cs="Times New Roman"/>
                <w:bCs/>
                <w:smallCaps/>
              </w:rPr>
            </w:pPr>
            <w:r w:rsidRPr="00F748B4">
              <w:rPr>
                <w:rFonts w:ascii="Times New Roman" w:hAnsi="Times New Roman" w:cs="Times New Roman"/>
                <w:b/>
                <w:bCs/>
                <w:smallCaps/>
                <w:sz w:val="24"/>
                <w:szCs w:val="24"/>
              </w:rPr>
              <w:t xml:space="preserve"> </w:t>
            </w:r>
            <w:r w:rsidRPr="00F748B4">
              <w:rPr>
                <w:rFonts w:ascii="Times New Roman" w:hAnsi="Times New Roman" w:cs="Times New Roman"/>
                <w:b/>
                <w:i/>
                <w:smallCaps/>
              </w:rPr>
              <w:t>Instructions:</w:t>
            </w:r>
            <w:r w:rsidRPr="00F748B4">
              <w:rPr>
                <w:rFonts w:ascii="Times New Roman" w:hAnsi="Times New Roman" w:cs="Times New Roman"/>
                <w:b/>
                <w:i/>
              </w:rPr>
              <w:t xml:space="preserve"> </w:t>
            </w:r>
            <w:r w:rsidRPr="00F748B4">
              <w:rPr>
                <w:rFonts w:ascii="Times New Roman" w:eastAsia="Times New Roman" w:hAnsi="Times New Roman" w:cs="Times New Roman"/>
                <w:i/>
                <w:spacing w:val="-2"/>
              </w:rPr>
              <w:t>The Contractor is to provide a minimum of three self-reported Best Practices as a stand-alone document that highlights the various initiatives aimed at improving the care and services provided to members.</w:t>
            </w:r>
            <w:r w:rsidRPr="00F748B4">
              <w:rPr>
                <w:rFonts w:ascii="Times New Roman" w:eastAsia="Times New Roman" w:hAnsi="Times New Roman" w:cs="Times New Roman"/>
                <w:spacing w:val="-2"/>
              </w:rPr>
              <w:t xml:space="preserve">  </w:t>
            </w:r>
          </w:p>
        </w:tc>
        <w:tc>
          <w:tcPr>
            <w:tcW w:w="1623" w:type="dxa"/>
            <w:gridSpan w:val="2"/>
            <w:tcBorders>
              <w:top w:val="single" w:sz="8" w:space="0" w:color="auto"/>
              <w:bottom w:val="single" w:sz="8" w:space="0" w:color="auto"/>
            </w:tcBorders>
            <w:shd w:val="clear" w:color="auto" w:fill="BFBFBF" w:themeFill="background1" w:themeFillShade="BF"/>
            <w:vAlign w:val="center"/>
          </w:tcPr>
          <w:p w14:paraId="01D579AB"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Location, </w:t>
            </w:r>
          </w:p>
          <w:p w14:paraId="75A94AC4"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Page # &amp; Paragraph</w:t>
            </w:r>
          </w:p>
        </w:tc>
        <w:tc>
          <w:tcPr>
            <w:tcW w:w="1356" w:type="dxa"/>
            <w:gridSpan w:val="3"/>
            <w:tcBorders>
              <w:top w:val="single" w:sz="8" w:space="0" w:color="auto"/>
              <w:bottom w:val="single" w:sz="8" w:space="0" w:color="auto"/>
            </w:tcBorders>
            <w:shd w:val="clear" w:color="auto" w:fill="BFBFBF" w:themeFill="background1" w:themeFillShade="BF"/>
            <w:vAlign w:val="center"/>
          </w:tcPr>
          <w:p w14:paraId="7AA64381"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577897D5"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Yes/No</w:t>
            </w:r>
          </w:p>
        </w:tc>
        <w:tc>
          <w:tcPr>
            <w:tcW w:w="3060" w:type="dxa"/>
            <w:tcBorders>
              <w:top w:val="single" w:sz="8" w:space="0" w:color="auto"/>
              <w:bottom w:val="single" w:sz="8" w:space="0" w:color="auto"/>
              <w:right w:val="single" w:sz="8" w:space="0" w:color="auto"/>
            </w:tcBorders>
            <w:shd w:val="clear" w:color="auto" w:fill="BFBFBF" w:themeFill="background1" w:themeFillShade="BF"/>
            <w:vAlign w:val="center"/>
          </w:tcPr>
          <w:p w14:paraId="4865BCD7"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Explanation if not accepted </w:t>
            </w:r>
          </w:p>
        </w:tc>
      </w:tr>
      <w:tr w:rsidR="00F21CF9" w:rsidRPr="00F748B4" w14:paraId="7E1CF4B1" w14:textId="77777777" w:rsidTr="00BF2C50">
        <w:tblPrEx>
          <w:tblBorders>
            <w:top w:val="single" w:sz="4" w:space="0" w:color="auto"/>
          </w:tblBorders>
        </w:tblPrEx>
        <w:trPr>
          <w:trHeight w:val="576"/>
        </w:trPr>
        <w:tc>
          <w:tcPr>
            <w:tcW w:w="1788" w:type="dxa"/>
            <w:gridSpan w:val="2"/>
            <w:tcBorders>
              <w:top w:val="single" w:sz="8" w:space="0" w:color="auto"/>
              <w:left w:val="single" w:sz="8" w:space="0" w:color="auto"/>
              <w:bottom w:val="single" w:sz="8" w:space="0" w:color="auto"/>
              <w:right w:val="single" w:sz="4" w:space="0" w:color="auto"/>
            </w:tcBorders>
            <w:shd w:val="clear" w:color="auto" w:fill="E6E6E6"/>
            <w:vAlign w:val="center"/>
          </w:tcPr>
          <w:p w14:paraId="63C2B31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p>
        </w:tc>
        <w:tc>
          <w:tcPr>
            <w:tcW w:w="6843" w:type="dxa"/>
            <w:gridSpan w:val="2"/>
            <w:tcBorders>
              <w:top w:val="single" w:sz="8" w:space="0" w:color="auto"/>
              <w:left w:val="single" w:sz="4" w:space="0" w:color="auto"/>
              <w:bottom w:val="single" w:sz="8" w:space="0" w:color="auto"/>
              <w:right w:val="single" w:sz="4" w:space="0" w:color="auto"/>
            </w:tcBorders>
            <w:vAlign w:val="center"/>
          </w:tcPr>
          <w:p w14:paraId="3F5CCA27" w14:textId="77777777" w:rsidR="00F21CF9" w:rsidRPr="00F748B4" w:rsidRDefault="00F21CF9" w:rsidP="00F21CF9">
            <w:pPr>
              <w:numPr>
                <w:ilvl w:val="0"/>
                <w:numId w:val="24"/>
              </w:numPr>
              <w:spacing w:after="0" w:line="240" w:lineRule="auto"/>
              <w:ind w:left="342" w:hanging="342"/>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The Contractor included a minimum of three self-reported best practices as a standalone document. The best practices may focus on various areas (clinical and/or non-clinical) including Medical Management; Quality Management; Quality Improvement; Maternal Child Health; Early and Periodic Screening, Diagnostic and Treatment (EPSDT); Dental, etc.</w:t>
            </w:r>
            <w:r w:rsidRPr="00F748B4">
              <w:rPr>
                <w:rFonts w:ascii="Times New Roman" w:eastAsia="Times New Roman" w:hAnsi="Times New Roman" w:cs="Times New Roman"/>
                <w:spacing w:val="-2"/>
                <w:sz w:val="24"/>
                <w:szCs w:val="24"/>
                <w:vertAlign w:val="superscript"/>
              </w:rPr>
              <w:t xml:space="preserve"> </w:t>
            </w:r>
          </w:p>
        </w:tc>
        <w:tc>
          <w:tcPr>
            <w:tcW w:w="1623" w:type="dxa"/>
            <w:gridSpan w:val="2"/>
            <w:tcBorders>
              <w:top w:val="single" w:sz="8" w:space="0" w:color="auto"/>
              <w:left w:val="single" w:sz="4" w:space="0" w:color="auto"/>
              <w:bottom w:val="single" w:sz="8" w:space="0" w:color="auto"/>
              <w:right w:val="single" w:sz="4" w:space="0" w:color="auto"/>
            </w:tcBorders>
            <w:vAlign w:val="center"/>
          </w:tcPr>
          <w:p w14:paraId="65C41A60"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8" w:type="dxa"/>
            <w:tcBorders>
              <w:top w:val="single" w:sz="8" w:space="0" w:color="auto"/>
              <w:left w:val="single" w:sz="4" w:space="0" w:color="auto"/>
              <w:bottom w:val="single" w:sz="8" w:space="0" w:color="auto"/>
              <w:right w:val="single" w:sz="4" w:space="0" w:color="auto"/>
            </w:tcBorders>
            <w:shd w:val="clear" w:color="auto" w:fill="auto"/>
            <w:vAlign w:val="center"/>
          </w:tcPr>
          <w:p w14:paraId="2F34B768"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14:paraId="146CE527"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tcBorders>
              <w:top w:val="single" w:sz="8" w:space="0" w:color="auto"/>
              <w:left w:val="single" w:sz="4" w:space="0" w:color="auto"/>
              <w:bottom w:val="single" w:sz="8" w:space="0" w:color="auto"/>
              <w:right w:val="single" w:sz="8" w:space="0" w:color="auto"/>
            </w:tcBorders>
            <w:vAlign w:val="center"/>
          </w:tcPr>
          <w:p w14:paraId="309FD0E0"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7469B9E7" w14:textId="77777777" w:rsidTr="00BF2C50">
        <w:tblPrEx>
          <w:tblBorders>
            <w:top w:val="single" w:sz="4" w:space="0" w:color="auto"/>
          </w:tblBorders>
        </w:tblPrEx>
        <w:trPr>
          <w:trHeight w:val="576"/>
        </w:trPr>
        <w:tc>
          <w:tcPr>
            <w:tcW w:w="1788" w:type="dxa"/>
            <w:gridSpan w:val="2"/>
            <w:vMerge w:val="restart"/>
            <w:tcBorders>
              <w:top w:val="single" w:sz="8" w:space="0" w:color="auto"/>
            </w:tcBorders>
            <w:shd w:val="clear" w:color="auto" w:fill="E6E6E6"/>
            <w:vAlign w:val="center"/>
          </w:tcPr>
          <w:p w14:paraId="37E429E8"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p>
        </w:tc>
        <w:tc>
          <w:tcPr>
            <w:tcW w:w="12882" w:type="dxa"/>
            <w:gridSpan w:val="8"/>
            <w:tcBorders>
              <w:top w:val="single" w:sz="8" w:space="0" w:color="auto"/>
            </w:tcBorders>
            <w:shd w:val="clear" w:color="auto" w:fill="FFFFFF" w:themeFill="background1"/>
            <w:vAlign w:val="center"/>
          </w:tcPr>
          <w:p w14:paraId="472869A5" w14:textId="77777777" w:rsidR="00F21CF9" w:rsidRPr="00F748B4" w:rsidRDefault="00F21CF9" w:rsidP="00F21CF9">
            <w:pPr>
              <w:numPr>
                <w:ilvl w:val="0"/>
                <w:numId w:val="48"/>
              </w:num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Each self-reported best practice is summarized within two to three paragraphs that include:</w:t>
            </w:r>
          </w:p>
        </w:tc>
      </w:tr>
      <w:tr w:rsidR="00F21CF9" w:rsidRPr="00F748B4" w14:paraId="20F37291" w14:textId="77777777" w:rsidTr="00BF2C50">
        <w:tblPrEx>
          <w:tblBorders>
            <w:top w:val="single" w:sz="4" w:space="0" w:color="auto"/>
          </w:tblBorders>
        </w:tblPrEx>
        <w:trPr>
          <w:trHeight w:val="576"/>
        </w:trPr>
        <w:tc>
          <w:tcPr>
            <w:tcW w:w="1788" w:type="dxa"/>
            <w:gridSpan w:val="2"/>
            <w:vMerge/>
            <w:shd w:val="clear" w:color="auto" w:fill="E6E6E6"/>
            <w:vAlign w:val="center"/>
          </w:tcPr>
          <w:p w14:paraId="170DC06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843" w:type="dxa"/>
            <w:gridSpan w:val="2"/>
            <w:tcBorders>
              <w:top w:val="single" w:sz="8" w:space="0" w:color="auto"/>
            </w:tcBorders>
            <w:shd w:val="clear" w:color="auto" w:fill="FFFFFF" w:themeFill="background1"/>
            <w:vAlign w:val="center"/>
          </w:tcPr>
          <w:p w14:paraId="059A7E58" w14:textId="77777777" w:rsidR="00F21CF9" w:rsidRPr="00F748B4" w:rsidRDefault="00F21CF9" w:rsidP="00F21CF9">
            <w:pPr>
              <w:numPr>
                <w:ilvl w:val="0"/>
                <w:numId w:val="49"/>
              </w:numPr>
              <w:spacing w:after="0" w:line="240" w:lineRule="auto"/>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 description of the rationale for why the Contractor has selected the included initiative and the targeted population.</w:t>
            </w:r>
          </w:p>
        </w:tc>
        <w:tc>
          <w:tcPr>
            <w:tcW w:w="1623" w:type="dxa"/>
            <w:gridSpan w:val="2"/>
            <w:tcBorders>
              <w:top w:val="single" w:sz="8" w:space="0" w:color="auto"/>
            </w:tcBorders>
            <w:shd w:val="clear" w:color="auto" w:fill="FFFFFF" w:themeFill="background1"/>
            <w:vAlign w:val="center"/>
          </w:tcPr>
          <w:p w14:paraId="12EDAA6C"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8" w:type="dxa"/>
            <w:tcBorders>
              <w:top w:val="single" w:sz="8" w:space="0" w:color="auto"/>
            </w:tcBorders>
            <w:shd w:val="clear" w:color="auto" w:fill="FFFFFF" w:themeFill="background1"/>
            <w:vAlign w:val="center"/>
          </w:tcPr>
          <w:p w14:paraId="42AFAA68"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8" w:type="dxa"/>
            <w:gridSpan w:val="2"/>
            <w:tcBorders>
              <w:top w:val="single" w:sz="8" w:space="0" w:color="auto"/>
            </w:tcBorders>
            <w:shd w:val="clear" w:color="auto" w:fill="FFFFFF" w:themeFill="background1"/>
            <w:vAlign w:val="center"/>
          </w:tcPr>
          <w:p w14:paraId="682921F5"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tcBorders>
              <w:top w:val="single" w:sz="8" w:space="0" w:color="auto"/>
            </w:tcBorders>
            <w:shd w:val="clear" w:color="auto" w:fill="FFFFFF" w:themeFill="background1"/>
            <w:vAlign w:val="center"/>
          </w:tcPr>
          <w:p w14:paraId="0D08AD77"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795507F3" w14:textId="77777777" w:rsidTr="00BF2C50">
        <w:tblPrEx>
          <w:tblBorders>
            <w:top w:val="single" w:sz="4" w:space="0" w:color="auto"/>
          </w:tblBorders>
        </w:tblPrEx>
        <w:trPr>
          <w:trHeight w:val="576"/>
        </w:trPr>
        <w:tc>
          <w:tcPr>
            <w:tcW w:w="1788" w:type="dxa"/>
            <w:gridSpan w:val="2"/>
            <w:vMerge/>
            <w:shd w:val="clear" w:color="auto" w:fill="E6E6E6"/>
            <w:vAlign w:val="center"/>
          </w:tcPr>
          <w:p w14:paraId="367EF15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843" w:type="dxa"/>
            <w:gridSpan w:val="2"/>
            <w:tcBorders>
              <w:top w:val="single" w:sz="8" w:space="0" w:color="auto"/>
            </w:tcBorders>
            <w:shd w:val="clear" w:color="auto" w:fill="FFFFFF" w:themeFill="background1"/>
            <w:vAlign w:val="center"/>
          </w:tcPr>
          <w:p w14:paraId="3EFCF663" w14:textId="77777777" w:rsidR="00F21CF9" w:rsidRPr="00F748B4" w:rsidRDefault="00F21CF9" w:rsidP="00F21CF9">
            <w:pPr>
              <w:numPr>
                <w:ilvl w:val="0"/>
                <w:numId w:val="49"/>
              </w:numPr>
              <w:spacing w:after="0" w:line="240" w:lineRule="auto"/>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0"/>
              </w:rPr>
              <w:t>Goal(s) of the initiative, related interventions occurring during the most recent contract year, and</w:t>
            </w:r>
          </w:p>
        </w:tc>
        <w:tc>
          <w:tcPr>
            <w:tcW w:w="1623" w:type="dxa"/>
            <w:gridSpan w:val="2"/>
            <w:tcBorders>
              <w:top w:val="single" w:sz="8" w:space="0" w:color="auto"/>
            </w:tcBorders>
            <w:shd w:val="clear" w:color="auto" w:fill="FFFFFF" w:themeFill="background1"/>
            <w:vAlign w:val="center"/>
          </w:tcPr>
          <w:p w14:paraId="098509C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8" w:type="dxa"/>
            <w:tcBorders>
              <w:top w:val="single" w:sz="8" w:space="0" w:color="auto"/>
            </w:tcBorders>
            <w:shd w:val="clear" w:color="auto" w:fill="FFFFFF" w:themeFill="background1"/>
            <w:vAlign w:val="center"/>
          </w:tcPr>
          <w:p w14:paraId="4FD4307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8" w:type="dxa"/>
            <w:gridSpan w:val="2"/>
            <w:tcBorders>
              <w:top w:val="single" w:sz="8" w:space="0" w:color="auto"/>
            </w:tcBorders>
            <w:shd w:val="clear" w:color="auto" w:fill="FFFFFF" w:themeFill="background1"/>
            <w:vAlign w:val="center"/>
          </w:tcPr>
          <w:p w14:paraId="1A552386"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tcBorders>
              <w:top w:val="single" w:sz="8" w:space="0" w:color="auto"/>
            </w:tcBorders>
            <w:shd w:val="clear" w:color="auto" w:fill="FFFFFF" w:themeFill="background1"/>
            <w:vAlign w:val="center"/>
          </w:tcPr>
          <w:p w14:paraId="4F4085AC"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055E94FF" w14:textId="77777777" w:rsidTr="00BF2C50">
        <w:tblPrEx>
          <w:tblBorders>
            <w:top w:val="single" w:sz="4" w:space="0" w:color="auto"/>
          </w:tblBorders>
        </w:tblPrEx>
        <w:trPr>
          <w:trHeight w:val="576"/>
        </w:trPr>
        <w:tc>
          <w:tcPr>
            <w:tcW w:w="1788" w:type="dxa"/>
            <w:gridSpan w:val="2"/>
            <w:vMerge/>
            <w:shd w:val="clear" w:color="auto" w:fill="E6E6E6"/>
            <w:vAlign w:val="center"/>
          </w:tcPr>
          <w:p w14:paraId="4E1EE7C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843" w:type="dxa"/>
            <w:gridSpan w:val="2"/>
            <w:tcBorders>
              <w:top w:val="single" w:sz="8" w:space="0" w:color="auto"/>
            </w:tcBorders>
            <w:shd w:val="clear" w:color="auto" w:fill="FFFFFF" w:themeFill="background1"/>
            <w:vAlign w:val="center"/>
          </w:tcPr>
          <w:p w14:paraId="12AE3906" w14:textId="77777777" w:rsidR="00F21CF9" w:rsidRPr="00F748B4" w:rsidRDefault="00F21CF9" w:rsidP="00F21CF9">
            <w:pPr>
              <w:numPr>
                <w:ilvl w:val="0"/>
                <w:numId w:val="49"/>
              </w:numPr>
              <w:spacing w:after="0" w:line="240" w:lineRule="auto"/>
              <w:contextualSpacing/>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0"/>
              </w:rPr>
              <w:t>An explanation of whether the initiative/ interventions resulted in significant improvement, including captured data/reporting elements that support any achieved outcomes.</w:t>
            </w:r>
          </w:p>
        </w:tc>
        <w:tc>
          <w:tcPr>
            <w:tcW w:w="1623" w:type="dxa"/>
            <w:gridSpan w:val="2"/>
            <w:tcBorders>
              <w:top w:val="single" w:sz="8" w:space="0" w:color="auto"/>
            </w:tcBorders>
            <w:shd w:val="clear" w:color="auto" w:fill="FFFFFF" w:themeFill="background1"/>
            <w:vAlign w:val="center"/>
          </w:tcPr>
          <w:p w14:paraId="40CE6775"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8" w:type="dxa"/>
            <w:tcBorders>
              <w:top w:val="single" w:sz="8" w:space="0" w:color="auto"/>
            </w:tcBorders>
            <w:shd w:val="clear" w:color="auto" w:fill="FFFFFF" w:themeFill="background1"/>
            <w:vAlign w:val="center"/>
          </w:tcPr>
          <w:p w14:paraId="4963C9E5"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8" w:type="dxa"/>
            <w:gridSpan w:val="2"/>
            <w:tcBorders>
              <w:top w:val="single" w:sz="8" w:space="0" w:color="auto"/>
            </w:tcBorders>
            <w:shd w:val="clear" w:color="auto" w:fill="FFFFFF" w:themeFill="background1"/>
            <w:vAlign w:val="center"/>
          </w:tcPr>
          <w:p w14:paraId="14454098"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tcBorders>
              <w:top w:val="single" w:sz="8" w:space="0" w:color="auto"/>
            </w:tcBorders>
            <w:shd w:val="clear" w:color="auto" w:fill="FFFFFF" w:themeFill="background1"/>
            <w:vAlign w:val="center"/>
          </w:tcPr>
          <w:p w14:paraId="3FCBB7FF"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1ABA1C02" w14:textId="77777777" w:rsidTr="00BF2C50">
        <w:tblPrEx>
          <w:tblBorders>
            <w:top w:val="single" w:sz="4" w:space="0" w:color="auto"/>
          </w:tblBorders>
        </w:tblPrEx>
        <w:trPr>
          <w:trHeight w:val="576"/>
        </w:trPr>
        <w:tc>
          <w:tcPr>
            <w:tcW w:w="1788" w:type="dxa"/>
            <w:gridSpan w:val="2"/>
            <w:shd w:val="clear" w:color="auto" w:fill="E6E6E6"/>
            <w:vAlign w:val="center"/>
          </w:tcPr>
          <w:p w14:paraId="1886A892"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p>
        </w:tc>
        <w:tc>
          <w:tcPr>
            <w:tcW w:w="6843" w:type="dxa"/>
            <w:gridSpan w:val="2"/>
            <w:tcBorders>
              <w:top w:val="single" w:sz="8" w:space="0" w:color="auto"/>
            </w:tcBorders>
            <w:shd w:val="clear" w:color="auto" w:fill="FFFFFF" w:themeFill="background1"/>
            <w:vAlign w:val="center"/>
          </w:tcPr>
          <w:p w14:paraId="00FDA9C8" w14:textId="77777777" w:rsidR="00F21CF9" w:rsidRPr="00F748B4" w:rsidRDefault="00F21CF9" w:rsidP="00F21CF9">
            <w:pPr>
              <w:numPr>
                <w:ilvl w:val="0"/>
                <w:numId w:val="50"/>
              </w:numPr>
              <w:spacing w:after="0" w:line="240" w:lineRule="auto"/>
              <w:contextualSpacing/>
              <w:jc w:val="both"/>
              <w:rPr>
                <w:rFonts w:ascii="Times New Roman" w:eastAsia="Times New Roman" w:hAnsi="Times New Roman" w:cs="Times New Roman"/>
                <w:spacing w:val="-2"/>
                <w:sz w:val="24"/>
                <w:szCs w:val="20"/>
              </w:rPr>
            </w:pPr>
            <w:r w:rsidRPr="00F748B4">
              <w:rPr>
                <w:rFonts w:ascii="Times New Roman" w:eastAsia="Times New Roman" w:hAnsi="Times New Roman" w:cs="Times New Roman"/>
                <w:spacing w:val="-2"/>
                <w:sz w:val="24"/>
                <w:szCs w:val="24"/>
              </w:rPr>
              <w:t xml:space="preserve">Credible sources are referenced and cited in the body of the text, as appropriate.  </w:t>
            </w:r>
            <w:r w:rsidRPr="00F748B4">
              <w:rPr>
                <w:rFonts w:ascii="Times New Roman" w:eastAsia="Times New Roman" w:hAnsi="Times New Roman" w:cs="Times New Roman"/>
                <w:spacing w:val="-2"/>
                <w:sz w:val="24"/>
                <w:szCs w:val="24"/>
                <w:vertAlign w:val="superscript"/>
              </w:rPr>
              <w:t xml:space="preserve"> </w:t>
            </w:r>
          </w:p>
        </w:tc>
        <w:tc>
          <w:tcPr>
            <w:tcW w:w="1623" w:type="dxa"/>
            <w:gridSpan w:val="2"/>
            <w:tcBorders>
              <w:top w:val="single" w:sz="8" w:space="0" w:color="auto"/>
            </w:tcBorders>
            <w:shd w:val="clear" w:color="auto" w:fill="FFFFFF" w:themeFill="background1"/>
            <w:vAlign w:val="center"/>
          </w:tcPr>
          <w:p w14:paraId="1E670EBD"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8" w:type="dxa"/>
            <w:tcBorders>
              <w:top w:val="single" w:sz="8" w:space="0" w:color="auto"/>
            </w:tcBorders>
            <w:shd w:val="clear" w:color="auto" w:fill="FFFFFF" w:themeFill="background1"/>
            <w:vAlign w:val="center"/>
          </w:tcPr>
          <w:p w14:paraId="72AD1B29"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78" w:type="dxa"/>
            <w:gridSpan w:val="2"/>
            <w:tcBorders>
              <w:top w:val="single" w:sz="8" w:space="0" w:color="auto"/>
            </w:tcBorders>
            <w:shd w:val="clear" w:color="auto" w:fill="FFFFFF" w:themeFill="background1"/>
            <w:vAlign w:val="center"/>
          </w:tcPr>
          <w:p w14:paraId="75F7E991"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tcBorders>
              <w:top w:val="single" w:sz="8" w:space="0" w:color="auto"/>
            </w:tcBorders>
            <w:shd w:val="clear" w:color="auto" w:fill="FFFFFF" w:themeFill="background1"/>
            <w:vAlign w:val="center"/>
          </w:tcPr>
          <w:p w14:paraId="42C856E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bl>
    <w:p w14:paraId="70D12E86" w14:textId="77777777" w:rsidR="00F21CF9" w:rsidRPr="00F748B4" w:rsidRDefault="00F21CF9" w:rsidP="00F21CF9">
      <w:pPr>
        <w:rPr>
          <w:rFonts w:ascii="Times New Roman" w:hAnsi="Times New Roman" w:cs="Times New Roman"/>
          <w:b/>
          <w:color w:val="FF0000"/>
          <w:sz w:val="32"/>
          <w:szCs w:val="24"/>
        </w:rPr>
      </w:pPr>
    </w:p>
    <w:p w14:paraId="23F2B48E" w14:textId="77777777" w:rsidR="00F21CF9" w:rsidRPr="00F748B4" w:rsidRDefault="00F21CF9" w:rsidP="00F21CF9">
      <w:r w:rsidRPr="00F748B4">
        <w:br w:type="page"/>
      </w:r>
    </w:p>
    <w:tbl>
      <w:tblPr>
        <w:tblW w:w="1467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04"/>
        <w:gridCol w:w="76"/>
        <w:gridCol w:w="6770"/>
        <w:gridCol w:w="1620"/>
        <w:gridCol w:w="720"/>
        <w:gridCol w:w="720"/>
        <w:gridCol w:w="3060"/>
      </w:tblGrid>
      <w:tr w:rsidR="00F21CF9" w:rsidRPr="00F748B4" w14:paraId="28B28391" w14:textId="77777777" w:rsidTr="00BF2C50">
        <w:trPr>
          <w:trHeight w:val="418"/>
          <w:tblHeader/>
        </w:trPr>
        <w:tc>
          <w:tcPr>
            <w:tcW w:w="1780" w:type="dxa"/>
            <w:gridSpan w:val="2"/>
            <w:tcBorders>
              <w:top w:val="single" w:sz="4" w:space="0" w:color="auto"/>
            </w:tcBorders>
            <w:shd w:val="clear" w:color="auto" w:fill="A6A6A6" w:themeFill="background1" w:themeFillShade="A6"/>
            <w:vAlign w:val="center"/>
          </w:tcPr>
          <w:p w14:paraId="31057864"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lastRenderedPageBreak/>
              <w:t>Requirement Source</w:t>
            </w:r>
          </w:p>
        </w:tc>
        <w:tc>
          <w:tcPr>
            <w:tcW w:w="6770" w:type="dxa"/>
            <w:tcBorders>
              <w:top w:val="single" w:sz="4" w:space="0" w:color="auto"/>
            </w:tcBorders>
            <w:shd w:val="clear" w:color="auto" w:fill="A6A6A6" w:themeFill="background1" w:themeFillShade="A6"/>
            <w:vAlign w:val="center"/>
          </w:tcPr>
          <w:p w14:paraId="39E84EC6" w14:textId="145A3DB9"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Quality Management and Performance Improvement (QM/PI) Program  Plan Submission</w:t>
            </w:r>
          </w:p>
        </w:tc>
        <w:tc>
          <w:tcPr>
            <w:tcW w:w="1620" w:type="dxa"/>
            <w:tcBorders>
              <w:top w:val="single" w:sz="4" w:space="0" w:color="auto"/>
            </w:tcBorders>
            <w:shd w:val="clear" w:color="auto" w:fill="A6A6A6" w:themeFill="background1" w:themeFillShade="A6"/>
            <w:vAlign w:val="center"/>
          </w:tcPr>
          <w:p w14:paraId="2022CF7C"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Location, </w:t>
            </w:r>
          </w:p>
          <w:p w14:paraId="727E7B72"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Page # &amp; Paragraph</w:t>
            </w:r>
          </w:p>
        </w:tc>
        <w:tc>
          <w:tcPr>
            <w:tcW w:w="1440" w:type="dxa"/>
            <w:gridSpan w:val="2"/>
            <w:tcBorders>
              <w:top w:val="single" w:sz="4" w:space="0" w:color="auto"/>
            </w:tcBorders>
            <w:shd w:val="clear" w:color="auto" w:fill="A6A6A6" w:themeFill="background1" w:themeFillShade="A6"/>
            <w:vAlign w:val="center"/>
          </w:tcPr>
          <w:p w14:paraId="7952B57A"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75090D44"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Yes/No</w:t>
            </w:r>
          </w:p>
        </w:tc>
        <w:tc>
          <w:tcPr>
            <w:tcW w:w="3060" w:type="dxa"/>
            <w:tcBorders>
              <w:top w:val="single" w:sz="4" w:space="0" w:color="auto"/>
            </w:tcBorders>
            <w:shd w:val="clear" w:color="auto" w:fill="A6A6A6" w:themeFill="background1" w:themeFillShade="A6"/>
            <w:vAlign w:val="center"/>
          </w:tcPr>
          <w:p w14:paraId="774EE4F5"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Explanation if not accepted </w:t>
            </w:r>
          </w:p>
        </w:tc>
      </w:tr>
      <w:tr w:rsidR="00F21CF9" w:rsidRPr="00F748B4" w14:paraId="1049A983" w14:textId="77777777" w:rsidTr="00BF2C50">
        <w:trPr>
          <w:trHeight w:val="418"/>
        </w:trPr>
        <w:tc>
          <w:tcPr>
            <w:tcW w:w="14670" w:type="dxa"/>
            <w:gridSpan w:val="7"/>
            <w:tcBorders>
              <w:top w:val="single" w:sz="4" w:space="0" w:color="auto"/>
            </w:tcBorders>
            <w:shd w:val="clear" w:color="auto" w:fill="BFBFBF" w:themeFill="background1" w:themeFillShade="BF"/>
            <w:vAlign w:val="center"/>
          </w:tcPr>
          <w:p w14:paraId="636E0F31" w14:textId="64FEA6FD" w:rsidR="00F21CF9" w:rsidRPr="00F748B4" w:rsidRDefault="00F21CF9" w:rsidP="00F21CF9">
            <w:pPr>
              <w:spacing w:before="120" w:line="240" w:lineRule="auto"/>
              <w:jc w:val="center"/>
              <w:rPr>
                <w:rFonts w:ascii="Times New Roman" w:hAnsi="Times New Roman" w:cs="Times New Roman"/>
                <w:b/>
                <w:smallCaps/>
                <w:sz w:val="28"/>
                <w:szCs w:val="28"/>
                <w:u w:val="single"/>
              </w:rPr>
            </w:pPr>
            <w:r w:rsidRPr="00F748B4">
              <w:rPr>
                <w:rFonts w:ascii="Times New Roman" w:hAnsi="Times New Roman" w:cs="Times New Roman"/>
                <w:b/>
                <w:bCs/>
                <w:smallCaps/>
                <w:sz w:val="28"/>
                <w:szCs w:val="28"/>
              </w:rPr>
              <w:t>External Quality Review (EQR)  Report Recommendations</w:t>
            </w:r>
            <w:r w:rsidRPr="00F748B4">
              <w:rPr>
                <w:rFonts w:ascii="Times New Roman" w:hAnsi="Times New Roman" w:cs="Times New Roman"/>
                <w:b/>
                <w:bCs/>
                <w:smallCaps/>
                <w:sz w:val="28"/>
                <w:szCs w:val="28"/>
                <w:vertAlign w:val="superscript"/>
              </w:rPr>
              <w:t xml:space="preserve"> </w:t>
            </w:r>
            <w:r w:rsidRPr="00F748B4">
              <w:rPr>
                <w:rFonts w:ascii="Times New Roman" w:hAnsi="Times New Roman" w:cs="Times New Roman"/>
                <w:b/>
                <w:bCs/>
                <w:smallCaps/>
                <w:sz w:val="28"/>
                <w:szCs w:val="28"/>
              </w:rPr>
              <w:t>Follow Up</w:t>
            </w:r>
          </w:p>
        </w:tc>
      </w:tr>
      <w:tr w:rsidR="00F21CF9" w:rsidRPr="00F748B4" w14:paraId="0EC449CB" w14:textId="77777777" w:rsidTr="00BF2C50">
        <w:tblPrEx>
          <w:tblBorders>
            <w:top w:val="single" w:sz="4" w:space="0" w:color="auto"/>
          </w:tblBorders>
        </w:tblPrEx>
        <w:trPr>
          <w:trHeight w:val="461"/>
          <w:tblHeader/>
        </w:trPr>
        <w:tc>
          <w:tcPr>
            <w:tcW w:w="8550" w:type="dxa"/>
            <w:gridSpan w:val="3"/>
            <w:shd w:val="clear" w:color="auto" w:fill="D9D9D9" w:themeFill="background1" w:themeFillShade="D9"/>
            <w:vAlign w:val="center"/>
          </w:tcPr>
          <w:p w14:paraId="74F8D0D7" w14:textId="05F88597" w:rsidR="00F21CF9" w:rsidRPr="00F748B4" w:rsidRDefault="00F21CF9" w:rsidP="0089735C">
            <w:pPr>
              <w:keepNext/>
              <w:spacing w:after="0" w:line="240" w:lineRule="auto"/>
              <w:jc w:val="both"/>
              <w:outlineLvl w:val="0"/>
              <w:rPr>
                <w:rFonts w:ascii="Times New Roman" w:hAnsi="Times New Roman" w:cs="Times New Roman"/>
                <w:bCs/>
                <w:i/>
                <w:smallCaps/>
                <w:sz w:val="24"/>
                <w:szCs w:val="24"/>
              </w:rPr>
            </w:pPr>
            <w:r w:rsidRPr="00F748B4">
              <w:rPr>
                <w:rFonts w:ascii="Times New Roman" w:hAnsi="Times New Roman" w:cs="Times New Roman"/>
                <w:b/>
                <w:i/>
                <w:smallCaps/>
                <w:szCs w:val="24"/>
              </w:rPr>
              <w:t>Instructions:</w:t>
            </w:r>
            <w:r w:rsidRPr="00F748B4">
              <w:rPr>
                <w:rFonts w:ascii="Times New Roman" w:hAnsi="Times New Roman" w:cs="Times New Roman"/>
                <w:b/>
                <w:i/>
                <w:szCs w:val="24"/>
              </w:rPr>
              <w:t xml:space="preserve"> </w:t>
            </w:r>
            <w:r w:rsidRPr="00F748B4">
              <w:rPr>
                <w:rFonts w:ascii="Times New Roman" w:eastAsia="Times New Roman" w:hAnsi="Times New Roman" w:cs="Times New Roman"/>
                <w:i/>
                <w:spacing w:val="-2"/>
                <w:szCs w:val="24"/>
              </w:rPr>
              <w:t xml:space="preserve">The Contractor shall include a summary of the Contractor’s efforts to date in implementing the EQRO Report recommendations as a stand-alone document(s) specific to each line of business. </w:t>
            </w:r>
          </w:p>
        </w:tc>
        <w:tc>
          <w:tcPr>
            <w:tcW w:w="1620" w:type="dxa"/>
            <w:shd w:val="clear" w:color="auto" w:fill="BFBFBF" w:themeFill="background1" w:themeFillShade="BF"/>
            <w:vAlign w:val="center"/>
          </w:tcPr>
          <w:p w14:paraId="0870C889"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Location, </w:t>
            </w:r>
          </w:p>
          <w:p w14:paraId="69C9EFFB"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Page # &amp; Paragraph</w:t>
            </w:r>
          </w:p>
        </w:tc>
        <w:tc>
          <w:tcPr>
            <w:tcW w:w="1440" w:type="dxa"/>
            <w:gridSpan w:val="2"/>
            <w:shd w:val="clear" w:color="auto" w:fill="BFBFBF" w:themeFill="background1" w:themeFillShade="BF"/>
            <w:vAlign w:val="center"/>
          </w:tcPr>
          <w:p w14:paraId="03086394"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Accepted</w:t>
            </w:r>
          </w:p>
          <w:p w14:paraId="73E0CDC0"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Yes/No</w:t>
            </w:r>
          </w:p>
        </w:tc>
        <w:tc>
          <w:tcPr>
            <w:tcW w:w="3060" w:type="dxa"/>
            <w:shd w:val="clear" w:color="auto" w:fill="BFBFBF" w:themeFill="background1" w:themeFillShade="BF"/>
            <w:vAlign w:val="center"/>
          </w:tcPr>
          <w:p w14:paraId="1242264E" w14:textId="77777777" w:rsidR="00F21CF9" w:rsidRPr="00F748B4" w:rsidRDefault="00F21CF9" w:rsidP="00F21CF9">
            <w:pPr>
              <w:spacing w:after="0" w:line="240" w:lineRule="auto"/>
              <w:jc w:val="center"/>
              <w:rPr>
                <w:rFonts w:ascii="Times New Roman" w:hAnsi="Times New Roman" w:cs="Times New Roman"/>
                <w:b/>
                <w:bCs/>
                <w:smallCaps/>
                <w:sz w:val="24"/>
                <w:szCs w:val="24"/>
              </w:rPr>
            </w:pPr>
            <w:r w:rsidRPr="00F748B4">
              <w:rPr>
                <w:rFonts w:ascii="Times New Roman" w:hAnsi="Times New Roman" w:cs="Times New Roman"/>
                <w:b/>
                <w:bCs/>
                <w:smallCaps/>
                <w:sz w:val="24"/>
                <w:szCs w:val="24"/>
              </w:rPr>
              <w:t xml:space="preserve">Explanation if not accepted </w:t>
            </w:r>
          </w:p>
        </w:tc>
      </w:tr>
      <w:tr w:rsidR="00F21CF9" w:rsidRPr="00F748B4" w14:paraId="58DA9633" w14:textId="77777777" w:rsidTr="00BF2C50">
        <w:tblPrEx>
          <w:tblBorders>
            <w:top w:val="single" w:sz="4" w:space="0" w:color="auto"/>
          </w:tblBorders>
        </w:tblPrEx>
        <w:trPr>
          <w:trHeight w:val="449"/>
        </w:trPr>
        <w:tc>
          <w:tcPr>
            <w:tcW w:w="14670" w:type="dxa"/>
            <w:gridSpan w:val="7"/>
            <w:shd w:val="clear" w:color="auto" w:fill="D9D9D9" w:themeFill="background1" w:themeFillShade="D9"/>
            <w:vAlign w:val="center"/>
          </w:tcPr>
          <w:p w14:paraId="1B4FA0DA" w14:textId="18592E60" w:rsidR="00F21CF9" w:rsidRPr="00F748B4" w:rsidRDefault="00F21CF9" w:rsidP="00F21CF9">
            <w:pPr>
              <w:spacing w:after="0" w:line="240" w:lineRule="auto"/>
              <w:rPr>
                <w:rFonts w:ascii="Times New Roman" w:eastAsia="Times New Roman" w:hAnsi="Times New Roman" w:cs="Times New Roman"/>
                <w:b/>
                <w:smallCaps/>
                <w:spacing w:val="-2"/>
                <w:sz w:val="24"/>
                <w:szCs w:val="24"/>
              </w:rPr>
            </w:pPr>
            <w:r w:rsidRPr="00F748B4">
              <w:rPr>
                <w:rFonts w:ascii="Times New Roman" w:eastAsia="Times New Roman" w:hAnsi="Times New Roman" w:cs="Times New Roman"/>
                <w:b/>
                <w:smallCaps/>
                <w:spacing w:val="-2"/>
                <w:sz w:val="24"/>
                <w:szCs w:val="24"/>
              </w:rPr>
              <w:t>The External Quality Review (EQR)  Report Recommendations Follow Up</w:t>
            </w:r>
            <w:r w:rsidRPr="00F748B4">
              <w:rPr>
                <w:rFonts w:ascii="Times New Roman" w:eastAsia="Times New Roman" w:hAnsi="Times New Roman" w:cs="Times New Roman"/>
                <w:b/>
                <w:smallCaps/>
                <w:spacing w:val="-2"/>
                <w:sz w:val="24"/>
                <w:szCs w:val="24"/>
                <w:vertAlign w:val="superscript"/>
              </w:rPr>
              <w:t xml:space="preserve"> </w:t>
            </w:r>
            <w:r w:rsidRPr="00F748B4">
              <w:rPr>
                <w:rFonts w:ascii="Times New Roman" w:eastAsia="Times New Roman" w:hAnsi="Times New Roman" w:cs="Times New Roman"/>
                <w:b/>
                <w:smallCaps/>
                <w:spacing w:val="-2"/>
                <w:sz w:val="24"/>
                <w:szCs w:val="24"/>
              </w:rPr>
              <w:t>includes:</w:t>
            </w:r>
          </w:p>
        </w:tc>
      </w:tr>
      <w:tr w:rsidR="00F21CF9" w:rsidRPr="00F748B4" w14:paraId="042DCAE0" w14:textId="77777777" w:rsidTr="00BF2C50">
        <w:tblPrEx>
          <w:tblBorders>
            <w:top w:val="single" w:sz="4" w:space="0" w:color="auto"/>
          </w:tblBorders>
        </w:tblPrEx>
        <w:trPr>
          <w:trHeight w:val="576"/>
        </w:trPr>
        <w:tc>
          <w:tcPr>
            <w:tcW w:w="1704" w:type="dxa"/>
            <w:vMerge w:val="restart"/>
            <w:shd w:val="clear" w:color="auto" w:fill="E6E6E6"/>
            <w:vAlign w:val="center"/>
          </w:tcPr>
          <w:p w14:paraId="54C0F58C"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AMPM: 920</w:t>
            </w:r>
          </w:p>
        </w:tc>
        <w:tc>
          <w:tcPr>
            <w:tcW w:w="6846" w:type="dxa"/>
            <w:gridSpan w:val="2"/>
            <w:vAlign w:val="center"/>
          </w:tcPr>
          <w:p w14:paraId="0998DF98" w14:textId="2A29B059" w:rsidR="00F21CF9" w:rsidRPr="00F748B4" w:rsidRDefault="00F21CF9" w:rsidP="00F21CF9">
            <w:pPr>
              <w:numPr>
                <w:ilvl w:val="0"/>
                <w:numId w:val="33"/>
              </w:numPr>
              <w:spacing w:after="0" w:line="240" w:lineRule="auto"/>
              <w:ind w:left="252" w:hanging="270"/>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The Contractor included a description of its efforts to date in implementing the most current EQR Report recommendations, specific to:</w:t>
            </w:r>
          </w:p>
        </w:tc>
        <w:tc>
          <w:tcPr>
            <w:tcW w:w="1620" w:type="dxa"/>
            <w:vAlign w:val="center"/>
          </w:tcPr>
          <w:p w14:paraId="48C674A1"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007516FD"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26FF9ADD"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vAlign w:val="center"/>
          </w:tcPr>
          <w:p w14:paraId="36E4D78B"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441EF476" w14:textId="77777777" w:rsidTr="00BF2C50">
        <w:tblPrEx>
          <w:tblBorders>
            <w:top w:val="single" w:sz="4" w:space="0" w:color="auto"/>
          </w:tblBorders>
        </w:tblPrEx>
        <w:trPr>
          <w:trHeight w:val="576"/>
        </w:trPr>
        <w:tc>
          <w:tcPr>
            <w:tcW w:w="1704" w:type="dxa"/>
            <w:vMerge/>
            <w:shd w:val="clear" w:color="auto" w:fill="E6E6E6"/>
            <w:vAlign w:val="center"/>
          </w:tcPr>
          <w:p w14:paraId="6BCCA74C"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846" w:type="dxa"/>
            <w:gridSpan w:val="2"/>
            <w:vAlign w:val="center"/>
          </w:tcPr>
          <w:p w14:paraId="253B0A18" w14:textId="77777777" w:rsidR="00F21CF9" w:rsidRPr="00F748B4" w:rsidRDefault="00F21CF9" w:rsidP="00F21CF9">
            <w:pPr>
              <w:numPr>
                <w:ilvl w:val="1"/>
                <w:numId w:val="33"/>
              </w:numPr>
              <w:spacing w:after="0" w:line="240" w:lineRule="auto"/>
              <w:ind w:left="792"/>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Performance Measures</w:t>
            </w:r>
          </w:p>
        </w:tc>
        <w:tc>
          <w:tcPr>
            <w:tcW w:w="1620" w:type="dxa"/>
            <w:vAlign w:val="center"/>
          </w:tcPr>
          <w:p w14:paraId="64FEFB61"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24FEAF14"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598F48E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vAlign w:val="center"/>
          </w:tcPr>
          <w:p w14:paraId="68EC164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7ED695C8" w14:textId="77777777" w:rsidTr="00BF2C50">
        <w:tblPrEx>
          <w:tblBorders>
            <w:top w:val="single" w:sz="4" w:space="0" w:color="auto"/>
          </w:tblBorders>
        </w:tblPrEx>
        <w:trPr>
          <w:trHeight w:val="576"/>
        </w:trPr>
        <w:tc>
          <w:tcPr>
            <w:tcW w:w="1704" w:type="dxa"/>
            <w:vMerge/>
            <w:shd w:val="clear" w:color="auto" w:fill="E6E6E6"/>
            <w:vAlign w:val="center"/>
          </w:tcPr>
          <w:p w14:paraId="729530D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846" w:type="dxa"/>
            <w:gridSpan w:val="2"/>
            <w:vAlign w:val="center"/>
          </w:tcPr>
          <w:p w14:paraId="607F0650" w14:textId="77777777" w:rsidR="00F21CF9" w:rsidRPr="00F748B4" w:rsidRDefault="00F21CF9" w:rsidP="00F21CF9">
            <w:pPr>
              <w:numPr>
                <w:ilvl w:val="1"/>
                <w:numId w:val="33"/>
              </w:numPr>
              <w:spacing w:after="0" w:line="240" w:lineRule="auto"/>
              <w:ind w:left="792"/>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Performance Improvement Projects (PIPs)</w:t>
            </w:r>
          </w:p>
        </w:tc>
        <w:tc>
          <w:tcPr>
            <w:tcW w:w="1620" w:type="dxa"/>
            <w:vAlign w:val="center"/>
          </w:tcPr>
          <w:p w14:paraId="0422080D"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289B9E29"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750F50A6"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vAlign w:val="center"/>
          </w:tcPr>
          <w:p w14:paraId="6795F4A0"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1BB27EF5" w14:textId="77777777" w:rsidTr="00BF2C50">
        <w:tblPrEx>
          <w:tblBorders>
            <w:top w:val="single" w:sz="4" w:space="0" w:color="auto"/>
          </w:tblBorders>
        </w:tblPrEx>
        <w:trPr>
          <w:trHeight w:val="576"/>
        </w:trPr>
        <w:tc>
          <w:tcPr>
            <w:tcW w:w="1704" w:type="dxa"/>
            <w:vMerge/>
            <w:shd w:val="clear" w:color="auto" w:fill="E6E6E6"/>
            <w:vAlign w:val="center"/>
          </w:tcPr>
          <w:p w14:paraId="093D1CEF"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846" w:type="dxa"/>
            <w:gridSpan w:val="2"/>
            <w:vAlign w:val="center"/>
          </w:tcPr>
          <w:p w14:paraId="088BB94C" w14:textId="77777777" w:rsidR="00F21CF9" w:rsidRPr="00F748B4" w:rsidRDefault="00F21CF9" w:rsidP="00F21CF9">
            <w:pPr>
              <w:numPr>
                <w:ilvl w:val="1"/>
                <w:numId w:val="33"/>
              </w:numPr>
              <w:spacing w:after="0" w:line="240" w:lineRule="auto"/>
              <w:ind w:left="792"/>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 xml:space="preserve">Operational Reviews (ORs), and </w:t>
            </w:r>
          </w:p>
        </w:tc>
        <w:tc>
          <w:tcPr>
            <w:tcW w:w="1620" w:type="dxa"/>
            <w:vAlign w:val="center"/>
          </w:tcPr>
          <w:p w14:paraId="73503C1F"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681F7535"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19E06D83"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vAlign w:val="center"/>
          </w:tcPr>
          <w:p w14:paraId="51D60CB6"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140E6252" w14:textId="77777777" w:rsidTr="00BF2C50">
        <w:tblPrEx>
          <w:tblBorders>
            <w:top w:val="single" w:sz="4" w:space="0" w:color="auto"/>
          </w:tblBorders>
        </w:tblPrEx>
        <w:trPr>
          <w:trHeight w:val="576"/>
        </w:trPr>
        <w:tc>
          <w:tcPr>
            <w:tcW w:w="1704" w:type="dxa"/>
            <w:vMerge/>
            <w:shd w:val="clear" w:color="auto" w:fill="E6E6E6"/>
            <w:vAlign w:val="center"/>
          </w:tcPr>
          <w:p w14:paraId="29BD3281"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846" w:type="dxa"/>
            <w:gridSpan w:val="2"/>
            <w:vAlign w:val="center"/>
          </w:tcPr>
          <w:p w14:paraId="5A474CDD" w14:textId="77777777" w:rsidR="00F21CF9" w:rsidRPr="00F748B4" w:rsidRDefault="00F21CF9" w:rsidP="00F21CF9">
            <w:pPr>
              <w:numPr>
                <w:ilvl w:val="1"/>
                <w:numId w:val="33"/>
              </w:numPr>
              <w:spacing w:after="0" w:line="240" w:lineRule="auto"/>
              <w:ind w:left="792"/>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Network Analysis</w:t>
            </w:r>
          </w:p>
        </w:tc>
        <w:tc>
          <w:tcPr>
            <w:tcW w:w="1620" w:type="dxa"/>
            <w:vAlign w:val="center"/>
          </w:tcPr>
          <w:p w14:paraId="7C5C977E"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072CBB7B"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5A211727"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vAlign w:val="center"/>
          </w:tcPr>
          <w:p w14:paraId="42821938"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r w:rsidR="00F21CF9" w:rsidRPr="00F748B4" w14:paraId="43A6F3BA" w14:textId="77777777" w:rsidTr="00BF2C50">
        <w:tblPrEx>
          <w:tblBorders>
            <w:top w:val="single" w:sz="4" w:space="0" w:color="auto"/>
          </w:tblBorders>
        </w:tblPrEx>
        <w:trPr>
          <w:trHeight w:val="576"/>
        </w:trPr>
        <w:tc>
          <w:tcPr>
            <w:tcW w:w="1704" w:type="dxa"/>
            <w:vMerge/>
            <w:shd w:val="clear" w:color="auto" w:fill="E6E6E6"/>
            <w:vAlign w:val="center"/>
          </w:tcPr>
          <w:p w14:paraId="06DEA9A0"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6846" w:type="dxa"/>
            <w:gridSpan w:val="2"/>
            <w:vAlign w:val="center"/>
          </w:tcPr>
          <w:p w14:paraId="271E1DB1" w14:textId="5808EC11" w:rsidR="00F21CF9" w:rsidRPr="00F748B4" w:rsidRDefault="00F21CF9" w:rsidP="00F21CF9">
            <w:pPr>
              <w:numPr>
                <w:ilvl w:val="0"/>
                <w:numId w:val="33"/>
              </w:numPr>
              <w:spacing w:after="0" w:line="240" w:lineRule="auto"/>
              <w:ind w:left="252" w:hanging="270"/>
              <w:jc w:val="both"/>
              <w:rPr>
                <w:rFonts w:ascii="Times New Roman" w:eastAsia="Times New Roman" w:hAnsi="Times New Roman" w:cs="Times New Roman"/>
                <w:spacing w:val="-2"/>
                <w:sz w:val="24"/>
                <w:szCs w:val="24"/>
              </w:rPr>
            </w:pPr>
            <w:r w:rsidRPr="00F748B4">
              <w:rPr>
                <w:rFonts w:ascii="Times New Roman" w:eastAsia="Times New Roman" w:hAnsi="Times New Roman" w:cs="Times New Roman"/>
                <w:spacing w:val="-2"/>
                <w:sz w:val="24"/>
                <w:szCs w:val="24"/>
              </w:rPr>
              <w:t>The Contractor included an update of its efforts to date in implementing the previous year’s EQR Report recommendations that demonstrates completion and/or continued progress towards completing the Contractor’s self-identified planned activities as well as meeting its self-identified goals and objectives.</w:t>
            </w:r>
          </w:p>
        </w:tc>
        <w:tc>
          <w:tcPr>
            <w:tcW w:w="1620" w:type="dxa"/>
            <w:vAlign w:val="center"/>
          </w:tcPr>
          <w:p w14:paraId="4965DC7A"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63C8119B"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0D58469F"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c>
          <w:tcPr>
            <w:tcW w:w="3060" w:type="dxa"/>
            <w:vAlign w:val="center"/>
          </w:tcPr>
          <w:p w14:paraId="0E99F70A" w14:textId="77777777" w:rsidR="00F21CF9" w:rsidRPr="00F748B4" w:rsidRDefault="00F21CF9" w:rsidP="00F21CF9">
            <w:pPr>
              <w:spacing w:after="0" w:line="240" w:lineRule="auto"/>
              <w:rPr>
                <w:rFonts w:ascii="Times New Roman" w:eastAsia="Times New Roman" w:hAnsi="Times New Roman" w:cs="Times New Roman"/>
                <w:spacing w:val="-2"/>
                <w:sz w:val="24"/>
                <w:szCs w:val="24"/>
              </w:rPr>
            </w:pPr>
          </w:p>
        </w:tc>
      </w:tr>
    </w:tbl>
    <w:p w14:paraId="76E11024" w14:textId="77777777" w:rsidR="00F21CF9" w:rsidRPr="00F748B4" w:rsidRDefault="00F21CF9" w:rsidP="00F21CF9">
      <w:pPr>
        <w:rPr>
          <w:rFonts w:ascii="Times New Roman" w:hAnsi="Times New Roman" w:cs="Times New Roman"/>
          <w:sz w:val="24"/>
          <w:szCs w:val="24"/>
        </w:rPr>
      </w:pPr>
    </w:p>
    <w:p w14:paraId="333532A9" w14:textId="77777777" w:rsidR="00F21CF9" w:rsidRPr="00F748B4" w:rsidRDefault="00F21CF9" w:rsidP="00F21CF9">
      <w:pPr>
        <w:rPr>
          <w:rFonts w:ascii="Times New Roman" w:hAnsi="Times New Roman" w:cs="Times New Roman"/>
          <w:sz w:val="24"/>
          <w:szCs w:val="24"/>
        </w:rPr>
      </w:pPr>
      <w:r w:rsidRPr="00F748B4">
        <w:rPr>
          <w:rFonts w:ascii="Times New Roman" w:hAnsi="Times New Roman" w:cs="Times New Roman"/>
          <w:sz w:val="24"/>
          <w:szCs w:val="24"/>
        </w:rPr>
        <w:br w:type="page"/>
      </w:r>
    </w:p>
    <w:tbl>
      <w:tblPr>
        <w:tblW w:w="14670"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94"/>
        <w:gridCol w:w="6846"/>
        <w:gridCol w:w="1620"/>
        <w:gridCol w:w="720"/>
        <w:gridCol w:w="720"/>
        <w:gridCol w:w="2970"/>
      </w:tblGrid>
      <w:tr w:rsidR="00F21CF9" w:rsidRPr="00F748B4" w14:paraId="6809103B" w14:textId="77777777" w:rsidTr="00E706DE">
        <w:trPr>
          <w:trHeight w:val="440"/>
        </w:trPr>
        <w:tc>
          <w:tcPr>
            <w:tcW w:w="14670" w:type="dxa"/>
            <w:gridSpan w:val="6"/>
            <w:tcBorders>
              <w:top w:val="single" w:sz="4" w:space="0" w:color="auto"/>
            </w:tcBorders>
            <w:shd w:val="clear" w:color="auto" w:fill="BFBFBF" w:themeFill="background1" w:themeFillShade="BF"/>
            <w:vAlign w:val="center"/>
          </w:tcPr>
          <w:p w14:paraId="1AE5415B" w14:textId="77777777" w:rsidR="00F21CF9" w:rsidRPr="00F748B4" w:rsidRDefault="00F21CF9" w:rsidP="00F21CF9">
            <w:pPr>
              <w:spacing w:before="120" w:line="240" w:lineRule="auto"/>
              <w:jc w:val="center"/>
              <w:rPr>
                <w:rFonts w:ascii="Times New Roman" w:hAnsi="Times New Roman" w:cs="Times New Roman"/>
                <w:b/>
                <w:smallCaps/>
                <w:sz w:val="24"/>
                <w:szCs w:val="24"/>
                <w:u w:val="single"/>
              </w:rPr>
            </w:pPr>
            <w:r w:rsidRPr="00F748B4">
              <w:rPr>
                <w:rFonts w:ascii="Times New Roman" w:hAnsi="Times New Roman" w:cs="Times New Roman"/>
                <w:b/>
                <w:bCs/>
                <w:smallCaps/>
                <w:sz w:val="28"/>
                <w:szCs w:val="24"/>
              </w:rPr>
              <w:lastRenderedPageBreak/>
              <w:t>Associated Review of Policies (New or Substantially Revised)</w:t>
            </w:r>
          </w:p>
        </w:tc>
      </w:tr>
      <w:tr w:rsidR="00F21CF9" w:rsidRPr="00F748B4" w14:paraId="7C375490" w14:textId="77777777" w:rsidTr="00BF2C50">
        <w:tblPrEx>
          <w:tblBorders>
            <w:top w:val="single" w:sz="4" w:space="0" w:color="auto"/>
          </w:tblBorders>
        </w:tblPrEx>
        <w:trPr>
          <w:trHeight w:val="461"/>
          <w:tblHeader/>
        </w:trPr>
        <w:tc>
          <w:tcPr>
            <w:tcW w:w="14670" w:type="dxa"/>
            <w:gridSpan w:val="6"/>
            <w:shd w:val="clear" w:color="auto" w:fill="D9D9D9" w:themeFill="background1" w:themeFillShade="D9"/>
            <w:vAlign w:val="center"/>
          </w:tcPr>
          <w:p w14:paraId="3EC08EE9" w14:textId="2F485786" w:rsidR="00F21CF9" w:rsidRPr="00F748B4" w:rsidRDefault="00F21CF9" w:rsidP="00F21CF9">
            <w:pPr>
              <w:spacing w:after="0" w:line="240" w:lineRule="auto"/>
              <w:jc w:val="both"/>
              <w:rPr>
                <w:rFonts w:ascii="Times New Roman" w:hAnsi="Times New Roman" w:cs="Times New Roman"/>
                <w:b/>
                <w:bCs/>
                <w:smallCaps/>
                <w:sz w:val="24"/>
                <w:szCs w:val="24"/>
              </w:rPr>
            </w:pPr>
            <w:r w:rsidRPr="00F748B4">
              <w:rPr>
                <w:rFonts w:ascii="Times New Roman" w:hAnsi="Times New Roman" w:cs="Times New Roman"/>
                <w:b/>
                <w:smallCaps/>
                <w:szCs w:val="24"/>
              </w:rPr>
              <w:t>Instructions:</w:t>
            </w:r>
            <w:r w:rsidRPr="00F748B4">
              <w:rPr>
                <w:rFonts w:ascii="Times New Roman" w:hAnsi="Times New Roman" w:cs="Times New Roman"/>
                <w:b/>
                <w:szCs w:val="24"/>
              </w:rPr>
              <w:t xml:space="preserve"> </w:t>
            </w:r>
            <w:r w:rsidRPr="00F748B4">
              <w:rPr>
                <w:rFonts w:ascii="Times New Roman" w:eastAsia="Times New Roman" w:hAnsi="Times New Roman" w:cs="Times New Roman"/>
                <w:spacing w:val="-2"/>
                <w:szCs w:val="24"/>
              </w:rPr>
              <w:t xml:space="preserve">The Contractor is to provide a list of the policies submitted </w:t>
            </w:r>
            <w:r w:rsidR="00E66A47" w:rsidRPr="00F748B4">
              <w:rPr>
                <w:rFonts w:ascii="Times New Roman" w:eastAsia="Times New Roman" w:hAnsi="Times New Roman" w:cs="Times New Roman"/>
                <w:spacing w:val="-2"/>
                <w:szCs w:val="24"/>
              </w:rPr>
              <w:t xml:space="preserve">annually </w:t>
            </w:r>
            <w:r w:rsidRPr="00F748B4">
              <w:rPr>
                <w:rFonts w:ascii="Times New Roman" w:eastAsia="Times New Roman" w:hAnsi="Times New Roman" w:cs="Times New Roman"/>
                <w:spacing w:val="-2"/>
                <w:szCs w:val="24"/>
              </w:rPr>
              <w:t xml:space="preserve">as part of the QM/PI Program Plan </w:t>
            </w:r>
            <w:r w:rsidR="00DF4181" w:rsidRPr="00F748B4">
              <w:rPr>
                <w:rFonts w:ascii="Times New Roman" w:eastAsia="Times New Roman" w:hAnsi="Times New Roman" w:cs="Times New Roman"/>
                <w:spacing w:val="-2"/>
                <w:szCs w:val="24"/>
              </w:rPr>
              <w:t>s</w:t>
            </w:r>
            <w:r w:rsidRPr="00F748B4">
              <w:rPr>
                <w:rFonts w:ascii="Times New Roman" w:eastAsia="Times New Roman" w:hAnsi="Times New Roman" w:cs="Times New Roman"/>
                <w:spacing w:val="-2"/>
                <w:szCs w:val="24"/>
              </w:rPr>
              <w:t>ubmission.  Polices that are not new or substantially revised, but are referenced within the QM/PI Program Plan submission shall also be included. Within this section of the checklist, the Contractor is to stipulate each policy number and name, as well as the location of the policy reference within the QM/PI Program Plan Submission.  Policies are to be listed in alphanumeric order.  Rows may be added to accommodate the number of policies included within the Contractor’s QM/PI Program Plan submission.</w:t>
            </w:r>
          </w:p>
        </w:tc>
      </w:tr>
      <w:tr w:rsidR="00F21CF9" w:rsidRPr="00F748B4" w14:paraId="5E979AED" w14:textId="77777777" w:rsidTr="00BF2C50">
        <w:tblPrEx>
          <w:tblBorders>
            <w:top w:val="single" w:sz="4" w:space="0" w:color="auto"/>
          </w:tblBorders>
        </w:tblPrEx>
        <w:tc>
          <w:tcPr>
            <w:tcW w:w="1794" w:type="dxa"/>
            <w:shd w:val="clear" w:color="auto" w:fill="BFBFBF" w:themeFill="background1" w:themeFillShade="BF"/>
            <w:vAlign w:val="center"/>
          </w:tcPr>
          <w:p w14:paraId="71B402EF" w14:textId="77777777" w:rsidR="00F21CF9" w:rsidRPr="00F748B4" w:rsidRDefault="00F21CF9" w:rsidP="00F21CF9">
            <w:pPr>
              <w:spacing w:after="0" w:line="240" w:lineRule="auto"/>
              <w:jc w:val="center"/>
              <w:rPr>
                <w:rFonts w:ascii="Times New Roman" w:eastAsia="Times New Roman" w:hAnsi="Times New Roman" w:cs="Times New Roman"/>
                <w:b/>
                <w:smallCaps/>
                <w:spacing w:val="-2"/>
                <w:sz w:val="24"/>
                <w:szCs w:val="24"/>
              </w:rPr>
            </w:pPr>
            <w:r w:rsidRPr="00F748B4">
              <w:rPr>
                <w:rFonts w:ascii="Times New Roman" w:eastAsia="Times New Roman" w:hAnsi="Times New Roman" w:cs="Times New Roman"/>
                <w:b/>
                <w:smallCaps/>
                <w:spacing w:val="-2"/>
                <w:sz w:val="24"/>
                <w:szCs w:val="24"/>
              </w:rPr>
              <w:t>Policy Number</w:t>
            </w:r>
          </w:p>
        </w:tc>
        <w:tc>
          <w:tcPr>
            <w:tcW w:w="6846" w:type="dxa"/>
            <w:shd w:val="clear" w:color="auto" w:fill="BFBFBF" w:themeFill="background1" w:themeFillShade="BF"/>
            <w:vAlign w:val="center"/>
          </w:tcPr>
          <w:p w14:paraId="21E176F3" w14:textId="77777777" w:rsidR="00F21CF9" w:rsidRPr="00F748B4" w:rsidRDefault="00F21CF9" w:rsidP="00F21CF9">
            <w:pPr>
              <w:spacing w:after="0" w:line="240" w:lineRule="auto"/>
              <w:contextualSpacing/>
              <w:jc w:val="center"/>
              <w:rPr>
                <w:rFonts w:ascii="Times New Roman" w:eastAsia="Times New Roman" w:hAnsi="Times New Roman" w:cs="Times New Roman"/>
                <w:b/>
                <w:smallCaps/>
                <w:spacing w:val="-2"/>
                <w:sz w:val="24"/>
                <w:szCs w:val="24"/>
              </w:rPr>
            </w:pPr>
            <w:r w:rsidRPr="00F748B4">
              <w:rPr>
                <w:rFonts w:ascii="Times New Roman" w:eastAsia="Times New Roman" w:hAnsi="Times New Roman" w:cs="Times New Roman"/>
                <w:b/>
                <w:smallCaps/>
                <w:spacing w:val="-2"/>
                <w:sz w:val="24"/>
                <w:szCs w:val="24"/>
              </w:rPr>
              <w:t>Policy Name</w:t>
            </w:r>
          </w:p>
        </w:tc>
        <w:tc>
          <w:tcPr>
            <w:tcW w:w="1620" w:type="dxa"/>
            <w:shd w:val="clear" w:color="auto" w:fill="BFBFBF" w:themeFill="background1" w:themeFillShade="BF"/>
            <w:vAlign w:val="center"/>
          </w:tcPr>
          <w:p w14:paraId="619CFFF3" w14:textId="77777777" w:rsidR="00F21CF9" w:rsidRPr="00F748B4" w:rsidRDefault="00F21CF9" w:rsidP="00F21CF9">
            <w:pPr>
              <w:spacing w:after="0" w:line="240" w:lineRule="auto"/>
              <w:jc w:val="center"/>
              <w:rPr>
                <w:rFonts w:ascii="Times New Roman" w:eastAsia="Times New Roman" w:hAnsi="Times New Roman" w:cs="Times New Roman"/>
                <w:b/>
                <w:smallCaps/>
                <w:spacing w:val="-2"/>
                <w:sz w:val="24"/>
                <w:szCs w:val="24"/>
              </w:rPr>
            </w:pPr>
            <w:r w:rsidRPr="00F748B4">
              <w:rPr>
                <w:rFonts w:ascii="Times New Roman" w:eastAsia="Times New Roman" w:hAnsi="Times New Roman" w:cs="Times New Roman"/>
                <w:b/>
                <w:smallCaps/>
                <w:spacing w:val="-2"/>
                <w:sz w:val="24"/>
                <w:szCs w:val="24"/>
              </w:rPr>
              <w:t>Location</w:t>
            </w:r>
          </w:p>
        </w:tc>
        <w:tc>
          <w:tcPr>
            <w:tcW w:w="720" w:type="dxa"/>
            <w:shd w:val="clear" w:color="auto" w:fill="BFBFBF" w:themeFill="background1" w:themeFillShade="BF"/>
            <w:vAlign w:val="center"/>
          </w:tcPr>
          <w:p w14:paraId="5F13E58B" w14:textId="77777777" w:rsidR="00F21CF9" w:rsidRPr="00F748B4" w:rsidRDefault="00F21CF9" w:rsidP="00F21CF9">
            <w:pPr>
              <w:spacing w:after="0" w:line="240" w:lineRule="auto"/>
              <w:jc w:val="center"/>
              <w:rPr>
                <w:rFonts w:ascii="Times New Roman" w:eastAsia="Times New Roman" w:hAnsi="Times New Roman" w:cs="Times New Roman"/>
                <w:b/>
                <w:smallCaps/>
                <w:spacing w:val="-2"/>
                <w:sz w:val="24"/>
                <w:szCs w:val="24"/>
              </w:rPr>
            </w:pPr>
            <w:r w:rsidRPr="00F748B4">
              <w:rPr>
                <w:rFonts w:ascii="Times New Roman" w:eastAsia="Times New Roman" w:hAnsi="Times New Roman" w:cs="Times New Roman"/>
                <w:b/>
                <w:smallCaps/>
                <w:spacing w:val="-2"/>
                <w:sz w:val="24"/>
                <w:szCs w:val="24"/>
              </w:rPr>
              <w:t>Yes</w:t>
            </w:r>
          </w:p>
        </w:tc>
        <w:tc>
          <w:tcPr>
            <w:tcW w:w="720" w:type="dxa"/>
            <w:shd w:val="clear" w:color="auto" w:fill="BFBFBF" w:themeFill="background1" w:themeFillShade="BF"/>
            <w:vAlign w:val="center"/>
          </w:tcPr>
          <w:p w14:paraId="1959DE4A" w14:textId="77777777" w:rsidR="00F21CF9" w:rsidRPr="00F748B4" w:rsidRDefault="00F21CF9" w:rsidP="00F21CF9">
            <w:pPr>
              <w:spacing w:after="0" w:line="240" w:lineRule="auto"/>
              <w:jc w:val="center"/>
              <w:rPr>
                <w:rFonts w:ascii="Times New Roman" w:eastAsia="Times New Roman" w:hAnsi="Times New Roman" w:cs="Times New Roman"/>
                <w:b/>
                <w:smallCaps/>
                <w:spacing w:val="-2"/>
                <w:sz w:val="24"/>
                <w:szCs w:val="24"/>
              </w:rPr>
            </w:pPr>
            <w:r w:rsidRPr="00F748B4">
              <w:rPr>
                <w:rFonts w:ascii="Times New Roman" w:eastAsia="Times New Roman" w:hAnsi="Times New Roman" w:cs="Times New Roman"/>
                <w:b/>
                <w:smallCaps/>
                <w:spacing w:val="-2"/>
                <w:sz w:val="24"/>
                <w:szCs w:val="24"/>
              </w:rPr>
              <w:t>No</w:t>
            </w:r>
          </w:p>
        </w:tc>
        <w:tc>
          <w:tcPr>
            <w:tcW w:w="2970" w:type="dxa"/>
            <w:shd w:val="clear" w:color="auto" w:fill="BFBFBF" w:themeFill="background1" w:themeFillShade="BF"/>
            <w:vAlign w:val="center"/>
          </w:tcPr>
          <w:p w14:paraId="27B179BA" w14:textId="77777777" w:rsidR="00F21CF9" w:rsidRPr="00F748B4" w:rsidRDefault="00F21CF9" w:rsidP="00F21CF9">
            <w:pPr>
              <w:spacing w:after="0" w:line="240" w:lineRule="auto"/>
              <w:jc w:val="center"/>
              <w:rPr>
                <w:rFonts w:ascii="Times New Roman" w:eastAsia="Times New Roman" w:hAnsi="Times New Roman" w:cs="Times New Roman"/>
                <w:b/>
                <w:smallCaps/>
                <w:spacing w:val="-2"/>
                <w:sz w:val="24"/>
                <w:szCs w:val="24"/>
              </w:rPr>
            </w:pPr>
            <w:r w:rsidRPr="00F748B4">
              <w:rPr>
                <w:rFonts w:ascii="Times New Roman" w:eastAsia="Times New Roman" w:hAnsi="Times New Roman" w:cs="Times New Roman"/>
                <w:b/>
                <w:smallCaps/>
                <w:spacing w:val="-2"/>
                <w:sz w:val="24"/>
                <w:szCs w:val="24"/>
              </w:rPr>
              <w:t>Explanation If Not Accepted</w:t>
            </w:r>
          </w:p>
        </w:tc>
      </w:tr>
      <w:tr w:rsidR="00F21CF9" w:rsidRPr="00F748B4" w14:paraId="3EDB92C1" w14:textId="77777777" w:rsidTr="000A540D">
        <w:tblPrEx>
          <w:tblBorders>
            <w:top w:val="single" w:sz="4" w:space="0" w:color="auto"/>
          </w:tblBorders>
        </w:tblPrEx>
        <w:trPr>
          <w:trHeight w:val="576"/>
        </w:trPr>
        <w:tc>
          <w:tcPr>
            <w:tcW w:w="1794" w:type="dxa"/>
            <w:shd w:val="clear" w:color="auto" w:fill="F2F2F2" w:themeFill="background1" w:themeFillShade="F2"/>
            <w:vAlign w:val="center"/>
          </w:tcPr>
          <w:p w14:paraId="791F6570"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6846" w:type="dxa"/>
            <w:vAlign w:val="center"/>
          </w:tcPr>
          <w:p w14:paraId="448376BE" w14:textId="77777777" w:rsidR="00F21CF9" w:rsidRPr="00F748B4" w:rsidRDefault="00F21CF9" w:rsidP="000A540D">
            <w:pPr>
              <w:spacing w:after="0" w:line="240" w:lineRule="auto"/>
              <w:contextualSpacing/>
              <w:rPr>
                <w:rFonts w:ascii="Times New Roman" w:eastAsia="Times New Roman" w:hAnsi="Times New Roman" w:cs="Times New Roman"/>
                <w:spacing w:val="-2"/>
                <w:sz w:val="24"/>
                <w:szCs w:val="24"/>
              </w:rPr>
            </w:pPr>
          </w:p>
        </w:tc>
        <w:tc>
          <w:tcPr>
            <w:tcW w:w="1620" w:type="dxa"/>
            <w:vAlign w:val="center"/>
          </w:tcPr>
          <w:p w14:paraId="026F3703"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7F9E1559"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6EA5FE6D"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2970" w:type="dxa"/>
            <w:vAlign w:val="center"/>
          </w:tcPr>
          <w:p w14:paraId="711E9F8B"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r>
      <w:tr w:rsidR="00F21CF9" w:rsidRPr="00F748B4" w14:paraId="6B4E0751" w14:textId="77777777" w:rsidTr="000A540D">
        <w:tblPrEx>
          <w:tblBorders>
            <w:top w:val="single" w:sz="4" w:space="0" w:color="auto"/>
          </w:tblBorders>
        </w:tblPrEx>
        <w:trPr>
          <w:trHeight w:val="576"/>
        </w:trPr>
        <w:tc>
          <w:tcPr>
            <w:tcW w:w="1794" w:type="dxa"/>
            <w:shd w:val="clear" w:color="auto" w:fill="F2F2F2" w:themeFill="background1" w:themeFillShade="F2"/>
            <w:vAlign w:val="center"/>
          </w:tcPr>
          <w:p w14:paraId="0899C850"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6846" w:type="dxa"/>
            <w:vAlign w:val="center"/>
          </w:tcPr>
          <w:p w14:paraId="0EA66282" w14:textId="77777777" w:rsidR="00F21CF9" w:rsidRPr="00F748B4" w:rsidRDefault="00F21CF9" w:rsidP="000A540D">
            <w:pPr>
              <w:spacing w:after="0" w:line="240" w:lineRule="auto"/>
              <w:contextualSpacing/>
              <w:rPr>
                <w:rFonts w:ascii="Times New Roman" w:eastAsia="Times New Roman" w:hAnsi="Times New Roman" w:cs="Times New Roman"/>
                <w:spacing w:val="-2"/>
                <w:sz w:val="24"/>
                <w:szCs w:val="24"/>
              </w:rPr>
            </w:pPr>
          </w:p>
        </w:tc>
        <w:tc>
          <w:tcPr>
            <w:tcW w:w="1620" w:type="dxa"/>
            <w:vAlign w:val="center"/>
          </w:tcPr>
          <w:p w14:paraId="201DC69B"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3158F6AF"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3CFC7144"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2970" w:type="dxa"/>
            <w:vAlign w:val="center"/>
          </w:tcPr>
          <w:p w14:paraId="3B920170"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r>
      <w:tr w:rsidR="00F21CF9" w:rsidRPr="00F748B4" w14:paraId="1A0F0C7C" w14:textId="77777777" w:rsidTr="000A540D">
        <w:tblPrEx>
          <w:tblBorders>
            <w:top w:val="single" w:sz="4" w:space="0" w:color="auto"/>
          </w:tblBorders>
        </w:tblPrEx>
        <w:trPr>
          <w:trHeight w:val="576"/>
        </w:trPr>
        <w:tc>
          <w:tcPr>
            <w:tcW w:w="1794" w:type="dxa"/>
            <w:shd w:val="clear" w:color="auto" w:fill="F2F2F2" w:themeFill="background1" w:themeFillShade="F2"/>
            <w:vAlign w:val="center"/>
          </w:tcPr>
          <w:p w14:paraId="2B7BA244"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6846" w:type="dxa"/>
            <w:vAlign w:val="center"/>
          </w:tcPr>
          <w:p w14:paraId="410CDD80" w14:textId="77777777" w:rsidR="00F21CF9" w:rsidRPr="00F748B4" w:rsidRDefault="00F21CF9" w:rsidP="000A540D">
            <w:pPr>
              <w:spacing w:after="0" w:line="240" w:lineRule="auto"/>
              <w:contextualSpacing/>
              <w:rPr>
                <w:rFonts w:ascii="Times New Roman" w:eastAsia="Times New Roman" w:hAnsi="Times New Roman" w:cs="Times New Roman"/>
                <w:spacing w:val="-2"/>
                <w:sz w:val="24"/>
                <w:szCs w:val="24"/>
              </w:rPr>
            </w:pPr>
          </w:p>
        </w:tc>
        <w:tc>
          <w:tcPr>
            <w:tcW w:w="1620" w:type="dxa"/>
            <w:vAlign w:val="center"/>
          </w:tcPr>
          <w:p w14:paraId="259A4654"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2A88BB4A"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5A85D741"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2970" w:type="dxa"/>
            <w:vAlign w:val="center"/>
          </w:tcPr>
          <w:p w14:paraId="5B9FBC7E"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r>
      <w:tr w:rsidR="00F21CF9" w:rsidRPr="00F748B4" w14:paraId="2300284A" w14:textId="77777777" w:rsidTr="000A540D">
        <w:tblPrEx>
          <w:tblBorders>
            <w:top w:val="single" w:sz="4" w:space="0" w:color="auto"/>
          </w:tblBorders>
        </w:tblPrEx>
        <w:trPr>
          <w:trHeight w:val="576"/>
        </w:trPr>
        <w:tc>
          <w:tcPr>
            <w:tcW w:w="1794" w:type="dxa"/>
            <w:shd w:val="clear" w:color="auto" w:fill="F2F2F2" w:themeFill="background1" w:themeFillShade="F2"/>
            <w:vAlign w:val="center"/>
          </w:tcPr>
          <w:p w14:paraId="4E5EBB4D"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6846" w:type="dxa"/>
            <w:vAlign w:val="center"/>
          </w:tcPr>
          <w:p w14:paraId="2344530A" w14:textId="77777777" w:rsidR="00F21CF9" w:rsidRPr="00F748B4" w:rsidRDefault="00F21CF9" w:rsidP="000A540D">
            <w:pPr>
              <w:spacing w:after="0" w:line="240" w:lineRule="auto"/>
              <w:contextualSpacing/>
              <w:rPr>
                <w:rFonts w:ascii="Times New Roman" w:eastAsia="Times New Roman" w:hAnsi="Times New Roman" w:cs="Times New Roman"/>
                <w:spacing w:val="-2"/>
                <w:sz w:val="24"/>
                <w:szCs w:val="24"/>
              </w:rPr>
            </w:pPr>
          </w:p>
        </w:tc>
        <w:tc>
          <w:tcPr>
            <w:tcW w:w="1620" w:type="dxa"/>
            <w:vAlign w:val="center"/>
          </w:tcPr>
          <w:p w14:paraId="0F3266DA"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1BA05FDC"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728A4A45"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2970" w:type="dxa"/>
            <w:vAlign w:val="center"/>
          </w:tcPr>
          <w:p w14:paraId="3E50209E"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r>
      <w:tr w:rsidR="00F21CF9" w:rsidRPr="00F748B4" w14:paraId="436AAD69" w14:textId="77777777" w:rsidTr="000A540D">
        <w:tblPrEx>
          <w:tblBorders>
            <w:top w:val="single" w:sz="4" w:space="0" w:color="auto"/>
          </w:tblBorders>
        </w:tblPrEx>
        <w:trPr>
          <w:trHeight w:val="576"/>
        </w:trPr>
        <w:tc>
          <w:tcPr>
            <w:tcW w:w="1794" w:type="dxa"/>
            <w:shd w:val="clear" w:color="auto" w:fill="F2F2F2" w:themeFill="background1" w:themeFillShade="F2"/>
            <w:vAlign w:val="center"/>
          </w:tcPr>
          <w:p w14:paraId="58165F05"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6846" w:type="dxa"/>
            <w:vAlign w:val="center"/>
          </w:tcPr>
          <w:p w14:paraId="6D482F3C" w14:textId="77777777" w:rsidR="00F21CF9" w:rsidRPr="00F748B4" w:rsidRDefault="00F21CF9" w:rsidP="000A540D">
            <w:pPr>
              <w:spacing w:after="0" w:line="240" w:lineRule="auto"/>
              <w:contextualSpacing/>
              <w:rPr>
                <w:rFonts w:ascii="Times New Roman" w:eastAsia="Times New Roman" w:hAnsi="Times New Roman" w:cs="Times New Roman"/>
                <w:spacing w:val="-2"/>
                <w:sz w:val="24"/>
                <w:szCs w:val="24"/>
              </w:rPr>
            </w:pPr>
          </w:p>
        </w:tc>
        <w:tc>
          <w:tcPr>
            <w:tcW w:w="1620" w:type="dxa"/>
            <w:vAlign w:val="center"/>
          </w:tcPr>
          <w:p w14:paraId="05490AA2"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5E29A9AA"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7F5EBD2A"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2970" w:type="dxa"/>
            <w:vAlign w:val="center"/>
          </w:tcPr>
          <w:p w14:paraId="708BEF5D"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r>
      <w:tr w:rsidR="00F21CF9" w:rsidRPr="00F748B4" w14:paraId="641CC5A9" w14:textId="77777777" w:rsidTr="000A540D">
        <w:tblPrEx>
          <w:tblBorders>
            <w:top w:val="single" w:sz="4" w:space="0" w:color="auto"/>
          </w:tblBorders>
        </w:tblPrEx>
        <w:trPr>
          <w:trHeight w:val="576"/>
        </w:trPr>
        <w:tc>
          <w:tcPr>
            <w:tcW w:w="1794" w:type="dxa"/>
            <w:shd w:val="clear" w:color="auto" w:fill="F2F2F2" w:themeFill="background1" w:themeFillShade="F2"/>
            <w:vAlign w:val="center"/>
          </w:tcPr>
          <w:p w14:paraId="6E8B5AE6"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6846" w:type="dxa"/>
            <w:vAlign w:val="center"/>
          </w:tcPr>
          <w:p w14:paraId="732B2DE0" w14:textId="77777777" w:rsidR="00F21CF9" w:rsidRPr="00F748B4" w:rsidRDefault="00F21CF9" w:rsidP="000A540D">
            <w:pPr>
              <w:spacing w:after="0" w:line="240" w:lineRule="auto"/>
              <w:contextualSpacing/>
              <w:rPr>
                <w:rFonts w:ascii="Times New Roman" w:eastAsia="Times New Roman" w:hAnsi="Times New Roman" w:cs="Times New Roman"/>
                <w:spacing w:val="-2"/>
                <w:sz w:val="24"/>
                <w:szCs w:val="24"/>
              </w:rPr>
            </w:pPr>
          </w:p>
        </w:tc>
        <w:tc>
          <w:tcPr>
            <w:tcW w:w="1620" w:type="dxa"/>
            <w:vAlign w:val="center"/>
          </w:tcPr>
          <w:p w14:paraId="5A8BE209"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436B5041"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720" w:type="dxa"/>
            <w:shd w:val="clear" w:color="auto" w:fill="auto"/>
            <w:vAlign w:val="center"/>
          </w:tcPr>
          <w:p w14:paraId="06F2B76A"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c>
          <w:tcPr>
            <w:tcW w:w="2970" w:type="dxa"/>
            <w:vAlign w:val="center"/>
          </w:tcPr>
          <w:p w14:paraId="28732345" w14:textId="77777777" w:rsidR="00F21CF9" w:rsidRPr="00F748B4" w:rsidRDefault="00F21CF9" w:rsidP="000A540D">
            <w:pPr>
              <w:spacing w:after="0" w:line="240" w:lineRule="auto"/>
              <w:rPr>
                <w:rFonts w:ascii="Times New Roman" w:eastAsia="Times New Roman" w:hAnsi="Times New Roman" w:cs="Times New Roman"/>
                <w:spacing w:val="-2"/>
                <w:sz w:val="24"/>
                <w:szCs w:val="24"/>
              </w:rPr>
            </w:pPr>
          </w:p>
        </w:tc>
      </w:tr>
    </w:tbl>
    <w:p w14:paraId="3ED7DC0E" w14:textId="77777777" w:rsidR="00F21CF9" w:rsidRPr="00F748B4" w:rsidRDefault="00F21CF9" w:rsidP="00F21CF9">
      <w:pPr>
        <w:rPr>
          <w:rFonts w:ascii="Times New Roman" w:hAnsi="Times New Roman" w:cs="Times New Roman"/>
          <w:sz w:val="24"/>
          <w:szCs w:val="24"/>
        </w:rPr>
      </w:pPr>
    </w:p>
    <w:p w14:paraId="00E7D679" w14:textId="77777777" w:rsidR="00F21CF9" w:rsidRPr="00F748B4" w:rsidRDefault="00F21CF9" w:rsidP="00F21CF9">
      <w:pPr>
        <w:rPr>
          <w:rFonts w:ascii="Times New Roman" w:hAnsi="Times New Roman" w:cs="Times New Roman"/>
          <w:sz w:val="24"/>
          <w:szCs w:val="24"/>
        </w:rPr>
      </w:pPr>
    </w:p>
    <w:p w14:paraId="76D7049B" w14:textId="0759D628" w:rsidR="00F21CF9" w:rsidRPr="00F748B4" w:rsidRDefault="00F21CF9"/>
    <w:p w14:paraId="313AD4E7" w14:textId="77777777" w:rsidR="00F21CF9" w:rsidRPr="00F748B4" w:rsidRDefault="00F21CF9"/>
    <w:p w14:paraId="2DD168D6" w14:textId="77777777" w:rsidR="00F21CF9" w:rsidRPr="00F748B4" w:rsidRDefault="00F21CF9"/>
    <w:p w14:paraId="3D556A03" w14:textId="77777777" w:rsidR="002C3163" w:rsidRPr="00C172C1" w:rsidRDefault="002C3163" w:rsidP="005A57A2">
      <w:pPr>
        <w:rPr>
          <w:rFonts w:ascii="Times New Roman" w:hAnsi="Times New Roman" w:cs="Times New Roman"/>
          <w:sz w:val="24"/>
          <w:szCs w:val="24"/>
        </w:rPr>
      </w:pPr>
    </w:p>
    <w:sectPr w:rsidR="002C3163" w:rsidRPr="00C172C1" w:rsidSect="00171086">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360" w:right="720" w:bottom="720" w:left="720" w:header="288" w:footer="14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DD60A" w14:textId="77777777" w:rsidR="008358F6" w:rsidRDefault="008358F6" w:rsidP="00B55741">
      <w:pPr>
        <w:spacing w:after="0" w:line="240" w:lineRule="auto"/>
      </w:pPr>
      <w:r>
        <w:separator/>
      </w:r>
    </w:p>
  </w:endnote>
  <w:endnote w:type="continuationSeparator" w:id="0">
    <w:p w14:paraId="058BB31A" w14:textId="77777777" w:rsidR="008358F6" w:rsidRDefault="008358F6" w:rsidP="00B55741">
      <w:pPr>
        <w:spacing w:after="0" w:line="240" w:lineRule="auto"/>
      </w:pPr>
      <w:r>
        <w:continuationSeparator/>
      </w:r>
    </w:p>
  </w:endnote>
  <w:endnote w:type="continuationNotice" w:id="1">
    <w:p w14:paraId="7AED1493" w14:textId="77777777" w:rsidR="008358F6" w:rsidRDefault="00835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09B1" w14:textId="77777777" w:rsidR="007F106F" w:rsidRDefault="007F1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787B6" w14:textId="0509FD09" w:rsidR="008358F6" w:rsidRPr="00B925CA" w:rsidRDefault="008358F6" w:rsidP="00171086">
    <w:pPr>
      <w:pStyle w:val="Footer"/>
      <w:pBdr>
        <w:top w:val="single" w:sz="18" w:space="1" w:color="auto"/>
      </w:pBdr>
      <w:ind w:right="360"/>
      <w:jc w:val="center"/>
      <w:rPr>
        <w:rStyle w:val="PageNumber"/>
        <w:rFonts w:ascii="Times New Roman" w:hAnsi="Times New Roman" w:cs="Times New Roman"/>
        <w:b/>
        <w:sz w:val="24"/>
        <w:szCs w:val="20"/>
      </w:rPr>
    </w:pPr>
    <w:r>
      <w:rPr>
        <w:rFonts w:ascii="Times New Roman" w:hAnsi="Times New Roman" w:cs="Times New Roman"/>
        <w:b/>
        <w:sz w:val="24"/>
        <w:szCs w:val="20"/>
      </w:rPr>
      <w:t xml:space="preserve">920, </w:t>
    </w:r>
    <w:r w:rsidRPr="00B925CA">
      <w:rPr>
        <w:rFonts w:ascii="Times New Roman" w:hAnsi="Times New Roman" w:cs="Times New Roman"/>
        <w:b/>
        <w:sz w:val="24"/>
        <w:szCs w:val="20"/>
      </w:rPr>
      <w:t xml:space="preserve">Attachment A, Page </w:t>
    </w:r>
    <w:r w:rsidRPr="00B925CA">
      <w:rPr>
        <w:rFonts w:ascii="Times New Roman" w:hAnsi="Times New Roman" w:cs="Times New Roman"/>
        <w:b/>
        <w:sz w:val="24"/>
        <w:szCs w:val="20"/>
      </w:rPr>
      <w:fldChar w:fldCharType="begin"/>
    </w:r>
    <w:r w:rsidRPr="00B925CA">
      <w:rPr>
        <w:rFonts w:ascii="Times New Roman" w:hAnsi="Times New Roman" w:cs="Times New Roman"/>
        <w:b/>
        <w:sz w:val="24"/>
        <w:szCs w:val="20"/>
      </w:rPr>
      <w:instrText xml:space="preserve"> PAGE  \* Arabic  \* MERGEFORMAT </w:instrText>
    </w:r>
    <w:r w:rsidRPr="00B925CA">
      <w:rPr>
        <w:rFonts w:ascii="Times New Roman" w:hAnsi="Times New Roman" w:cs="Times New Roman"/>
        <w:b/>
        <w:sz w:val="24"/>
        <w:szCs w:val="20"/>
      </w:rPr>
      <w:fldChar w:fldCharType="separate"/>
    </w:r>
    <w:r w:rsidR="007F106F">
      <w:rPr>
        <w:rFonts w:ascii="Times New Roman" w:hAnsi="Times New Roman" w:cs="Times New Roman"/>
        <w:b/>
        <w:noProof/>
        <w:sz w:val="24"/>
        <w:szCs w:val="20"/>
      </w:rPr>
      <w:t>1</w:t>
    </w:r>
    <w:r w:rsidRPr="00B925CA">
      <w:rPr>
        <w:rFonts w:ascii="Times New Roman" w:hAnsi="Times New Roman" w:cs="Times New Roman"/>
        <w:b/>
        <w:sz w:val="24"/>
        <w:szCs w:val="20"/>
      </w:rPr>
      <w:fldChar w:fldCharType="end"/>
    </w:r>
    <w:r w:rsidRPr="00B925CA">
      <w:rPr>
        <w:rFonts w:ascii="Times New Roman" w:hAnsi="Times New Roman" w:cs="Times New Roman"/>
        <w:b/>
        <w:sz w:val="24"/>
        <w:szCs w:val="20"/>
      </w:rPr>
      <w:t xml:space="preserve"> of </w:t>
    </w:r>
    <w:r w:rsidRPr="00B925CA">
      <w:rPr>
        <w:rFonts w:ascii="Times New Roman" w:hAnsi="Times New Roman" w:cs="Times New Roman"/>
        <w:b/>
        <w:sz w:val="24"/>
        <w:szCs w:val="20"/>
      </w:rPr>
      <w:fldChar w:fldCharType="begin"/>
    </w:r>
    <w:r w:rsidRPr="00B925CA">
      <w:rPr>
        <w:rFonts w:ascii="Times New Roman" w:hAnsi="Times New Roman" w:cs="Times New Roman"/>
        <w:b/>
        <w:sz w:val="24"/>
        <w:szCs w:val="20"/>
      </w:rPr>
      <w:instrText xml:space="preserve"> NUMPAGES  \* Arabic  \* MERGEFORMAT </w:instrText>
    </w:r>
    <w:r w:rsidRPr="00B925CA">
      <w:rPr>
        <w:rFonts w:ascii="Times New Roman" w:hAnsi="Times New Roman" w:cs="Times New Roman"/>
        <w:b/>
        <w:sz w:val="24"/>
        <w:szCs w:val="20"/>
      </w:rPr>
      <w:fldChar w:fldCharType="separate"/>
    </w:r>
    <w:r w:rsidR="007F106F">
      <w:rPr>
        <w:rFonts w:ascii="Times New Roman" w:hAnsi="Times New Roman" w:cs="Times New Roman"/>
        <w:b/>
        <w:noProof/>
        <w:sz w:val="24"/>
        <w:szCs w:val="20"/>
      </w:rPr>
      <w:t>24</w:t>
    </w:r>
    <w:r w:rsidRPr="00B925CA">
      <w:rPr>
        <w:rFonts w:ascii="Times New Roman" w:hAnsi="Times New Roman" w:cs="Times New Roman"/>
        <w:b/>
        <w:sz w:val="24"/>
        <w:szCs w:val="20"/>
      </w:rPr>
      <w:fldChar w:fldCharType="end"/>
    </w:r>
  </w:p>
  <w:p w14:paraId="45DE7F26" w14:textId="36A2F738" w:rsidR="008358F6" w:rsidRPr="00B925CA" w:rsidRDefault="008358F6" w:rsidP="00B925CA">
    <w:pPr>
      <w:pStyle w:val="Header"/>
      <w:rPr>
        <w:rFonts w:ascii="Times New Roman" w:hAnsi="Times New Roman" w:cs="Times New Roman"/>
        <w:b/>
        <w:sz w:val="20"/>
      </w:rPr>
    </w:pPr>
    <w:r w:rsidRPr="00B925CA">
      <w:rPr>
        <w:rFonts w:ascii="Times New Roman" w:hAnsi="Times New Roman" w:cs="Times New Roman"/>
        <w:b/>
        <w:sz w:val="20"/>
      </w:rPr>
      <w:t>Effective Dates: 10/01/17</w:t>
    </w:r>
    <w:r w:rsidR="000A540D">
      <w:rPr>
        <w:rFonts w:ascii="Times New Roman" w:hAnsi="Times New Roman" w:cs="Times New Roman"/>
        <w:b/>
        <w:sz w:val="20"/>
      </w:rPr>
      <w:t xml:space="preserve">, 10/01/18, </w:t>
    </w:r>
    <w:r w:rsidR="007F106F">
      <w:rPr>
        <w:rFonts w:ascii="Times New Roman" w:hAnsi="Times New Roman" w:cs="Times New Roman"/>
        <w:b/>
        <w:sz w:val="20"/>
      </w:rPr>
      <w:t>10/01/19</w:t>
    </w:r>
    <w:bookmarkStart w:id="0" w:name="_GoBack"/>
    <w:bookmarkEnd w:id="0"/>
  </w:p>
  <w:p w14:paraId="03C0BAA3" w14:textId="532D5A65" w:rsidR="008358F6" w:rsidRPr="00B925CA" w:rsidRDefault="008358F6" w:rsidP="00B925CA">
    <w:pPr>
      <w:pStyle w:val="Header"/>
      <w:rPr>
        <w:rFonts w:ascii="Times New Roman" w:hAnsi="Times New Roman" w:cs="Times New Roman"/>
        <w:b/>
        <w:sz w:val="20"/>
      </w:rPr>
    </w:pPr>
    <w:r>
      <w:rPr>
        <w:rFonts w:ascii="Times New Roman" w:hAnsi="Times New Roman" w:cs="Times New Roman"/>
        <w:b/>
        <w:sz w:val="20"/>
      </w:rPr>
      <w:t>Approval</w:t>
    </w:r>
    <w:r w:rsidRPr="00B925CA">
      <w:rPr>
        <w:rFonts w:ascii="Times New Roman" w:hAnsi="Times New Roman" w:cs="Times New Roman"/>
        <w:b/>
        <w:sz w:val="20"/>
      </w:rPr>
      <w:t xml:space="preserve"> Dates: 10/01/13, 07/01/15, 10/01/15, 03/01/18</w:t>
    </w:r>
    <w:r>
      <w:rPr>
        <w:rFonts w:ascii="Times New Roman" w:hAnsi="Times New Roman" w:cs="Times New Roman"/>
        <w:b/>
        <w:sz w:val="20"/>
      </w:rPr>
      <w:t>, 11/15/18, 11/21/19</w:t>
    </w:r>
  </w:p>
  <w:p w14:paraId="50D992B8" w14:textId="77777777" w:rsidR="008358F6" w:rsidRPr="000B28C6" w:rsidRDefault="008358F6" w:rsidP="00B925CA">
    <w:pPr>
      <w:pStyle w:val="Footer"/>
      <w:ind w:right="360"/>
      <w:jc w:val="center"/>
      <w:rPr>
        <w:rFonts w:ascii="Times New Roman" w:hAnsi="Times New Roman" w:cs="Times New Roman"/>
        <w:b/>
        <w:sz w:val="20"/>
        <w:szCs w:val="20"/>
      </w:rPr>
    </w:pPr>
  </w:p>
  <w:p w14:paraId="412787B7" w14:textId="454F4F69" w:rsidR="008358F6" w:rsidRPr="009401F6" w:rsidRDefault="008358F6" w:rsidP="005656C4">
    <w:pPr>
      <w:pStyle w:val="Footer"/>
      <w:tabs>
        <w:tab w:val="clear" w:pos="4680"/>
        <w:tab w:val="clear" w:pos="9360"/>
        <w:tab w:val="left" w:pos="8863"/>
        <w:tab w:val="right" w:pos="14400"/>
      </w:tabs>
      <w:rPr>
        <w:rFonts w:ascii="Times New Roman" w:hAnsi="Times New Roman" w:cs="Times New Roman"/>
        <w:sz w:val="16"/>
        <w:szCs w:val="16"/>
      </w:rPr>
    </w:pPr>
    <w:r>
      <w:rPr>
        <w:rFonts w:ascii="Times New Roman" w:hAnsi="Times New Roman" w:cs="Times New Roman"/>
        <w:sz w:val="16"/>
        <w:szCs w:val="16"/>
      </w:rPr>
      <w:tab/>
    </w:r>
  </w:p>
  <w:p w14:paraId="412787B8" w14:textId="77777777" w:rsidR="008358F6" w:rsidRDefault="008358F6" w:rsidP="00940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C6657" w14:textId="434EE2C2" w:rsidR="008358F6" w:rsidRDefault="008358F6" w:rsidP="00AE3842">
    <w:pPr>
      <w:pStyle w:val="Footer"/>
      <w:tabs>
        <w:tab w:val="clear" w:pos="4680"/>
        <w:tab w:val="clear" w:pos="9360"/>
        <w:tab w:val="right" w:pos="14400"/>
      </w:tabs>
      <w:rPr>
        <w:rFonts w:ascii="Times New Roman" w:hAnsi="Times New Roman" w:cs="Times New Roman"/>
      </w:rPr>
    </w:pPr>
    <w:r>
      <w:rPr>
        <w:rFonts w:ascii="Times New Roman" w:hAnsi="Times New Roman" w:cs="Times New Roman"/>
      </w:rPr>
      <w:t>Effective Date: XX/XX/XX</w:t>
    </w:r>
  </w:p>
  <w:p w14:paraId="508D092E" w14:textId="77777777" w:rsidR="008358F6" w:rsidRDefault="008358F6" w:rsidP="00AE3842">
    <w:pPr>
      <w:pStyle w:val="Footer"/>
      <w:tabs>
        <w:tab w:val="clear" w:pos="4680"/>
        <w:tab w:val="clear" w:pos="9360"/>
        <w:tab w:val="right" w:pos="14400"/>
      </w:tabs>
      <w:rPr>
        <w:rFonts w:ascii="Times New Roman" w:hAnsi="Times New Roman" w:cs="Times New Roman"/>
      </w:rPr>
    </w:pPr>
    <w:r w:rsidRPr="005A57A2">
      <w:rPr>
        <w:rFonts w:ascii="Times New Roman" w:hAnsi="Times New Roman" w:cs="Times New Roman"/>
      </w:rPr>
      <w:t>Revision Date</w:t>
    </w:r>
    <w:r>
      <w:rPr>
        <w:rFonts w:ascii="Times New Roman" w:hAnsi="Times New Roman" w:cs="Times New Roman"/>
      </w:rPr>
      <w:t>s</w:t>
    </w:r>
    <w:r w:rsidRPr="005A57A2">
      <w:rPr>
        <w:rFonts w:ascii="Times New Roman" w:hAnsi="Times New Roman" w:cs="Times New Roman"/>
      </w:rPr>
      <w:t>: 10/01/13</w:t>
    </w:r>
    <w:r>
      <w:rPr>
        <w:rFonts w:ascii="Times New Roman" w:hAnsi="Times New Roman" w:cs="Times New Roman"/>
      </w:rPr>
      <w:t>, 07/01/15, 10/01/15, XX/XX/XX</w:t>
    </w:r>
  </w:p>
  <w:p w14:paraId="74141334" w14:textId="3DA33619" w:rsidR="008358F6" w:rsidRPr="004914BA" w:rsidRDefault="008358F6" w:rsidP="004914BA">
    <w:pPr>
      <w:pStyle w:val="Footer"/>
      <w:pBdr>
        <w:top w:val="single" w:sz="18" w:space="1" w:color="auto"/>
      </w:pBdr>
      <w:ind w:right="360"/>
      <w:jc w:val="center"/>
      <w:rPr>
        <w:rFonts w:ascii="Times New Roman" w:hAnsi="Times New Roman" w:cs="Times New Roman"/>
        <w:b/>
        <w:sz w:val="20"/>
        <w:szCs w:val="20"/>
      </w:rPr>
    </w:pPr>
    <w:r w:rsidRPr="004914BA">
      <w:rPr>
        <w:rFonts w:ascii="Times New Roman" w:hAnsi="Times New Roman" w:cs="Times New Roman"/>
        <w:b/>
        <w:sz w:val="20"/>
        <w:szCs w:val="20"/>
      </w:rPr>
      <w:t xml:space="preserve">Exhibit 920-1 - </w:t>
    </w:r>
    <w:r w:rsidRPr="004914BA">
      <w:rPr>
        <w:rStyle w:val="PageNumber"/>
        <w:rFonts w:ascii="Times New Roman" w:hAnsi="Times New Roman" w:cs="Times New Roman"/>
        <w:b/>
        <w:sz w:val="20"/>
        <w:szCs w:val="20"/>
      </w:rPr>
      <w:fldChar w:fldCharType="begin"/>
    </w:r>
    <w:r w:rsidRPr="004914BA">
      <w:rPr>
        <w:rStyle w:val="PageNumber"/>
        <w:rFonts w:ascii="Times New Roman" w:hAnsi="Times New Roman" w:cs="Times New Roman"/>
        <w:b/>
        <w:sz w:val="20"/>
        <w:szCs w:val="20"/>
      </w:rPr>
      <w:instrText xml:space="preserve"> PAGE </w:instrText>
    </w:r>
    <w:r w:rsidRPr="004914BA">
      <w:rPr>
        <w:rStyle w:val="PageNumber"/>
        <w:rFonts w:ascii="Times New Roman" w:hAnsi="Times New Roman" w:cs="Times New Roman"/>
        <w:b/>
        <w:sz w:val="20"/>
        <w:szCs w:val="20"/>
      </w:rPr>
      <w:fldChar w:fldCharType="separate"/>
    </w:r>
    <w:r>
      <w:rPr>
        <w:rStyle w:val="PageNumber"/>
        <w:rFonts w:ascii="Times New Roman" w:hAnsi="Times New Roman" w:cs="Times New Roman"/>
        <w:b/>
        <w:noProof/>
        <w:sz w:val="20"/>
        <w:szCs w:val="20"/>
      </w:rPr>
      <w:t>1</w:t>
    </w:r>
    <w:r w:rsidRPr="004914BA">
      <w:rPr>
        <w:rStyle w:val="PageNumber"/>
        <w:rFonts w:ascii="Times New Roman" w:hAnsi="Times New Roman" w:cs="Times New Roman"/>
        <w:b/>
        <w:sz w:val="20"/>
        <w:szCs w:val="20"/>
      </w:rPr>
      <w:fldChar w:fldCharType="end"/>
    </w:r>
    <w:r w:rsidRPr="004914BA">
      <w:rPr>
        <w:rStyle w:val="PageNumber"/>
        <w:rFonts w:ascii="Times New Roman" w:hAnsi="Times New Roman" w:cs="Times New Roman"/>
        <w:b/>
        <w:sz w:val="20"/>
        <w:szCs w:val="20"/>
      </w:rPr>
      <w:t xml:space="preserve"> of </w:t>
    </w:r>
    <w:r w:rsidRPr="004914BA">
      <w:rPr>
        <w:rStyle w:val="PageNumber"/>
        <w:rFonts w:ascii="Times New Roman" w:hAnsi="Times New Roman" w:cs="Times New Roman"/>
        <w:b/>
        <w:sz w:val="20"/>
        <w:szCs w:val="20"/>
      </w:rPr>
      <w:fldChar w:fldCharType="begin"/>
    </w:r>
    <w:r w:rsidRPr="004914BA">
      <w:rPr>
        <w:rStyle w:val="PageNumber"/>
        <w:rFonts w:ascii="Times New Roman" w:hAnsi="Times New Roman" w:cs="Times New Roman"/>
        <w:b/>
        <w:sz w:val="20"/>
        <w:szCs w:val="20"/>
      </w:rPr>
      <w:instrText xml:space="preserve"> NUMPAGES </w:instrText>
    </w:r>
    <w:r w:rsidRPr="004914BA">
      <w:rPr>
        <w:rStyle w:val="PageNumber"/>
        <w:rFonts w:ascii="Times New Roman" w:hAnsi="Times New Roman" w:cs="Times New Roman"/>
        <w:b/>
        <w:sz w:val="20"/>
        <w:szCs w:val="20"/>
      </w:rPr>
      <w:fldChar w:fldCharType="separate"/>
    </w:r>
    <w:r>
      <w:rPr>
        <w:rStyle w:val="PageNumber"/>
        <w:rFonts w:ascii="Times New Roman" w:hAnsi="Times New Roman" w:cs="Times New Roman"/>
        <w:b/>
        <w:noProof/>
        <w:sz w:val="20"/>
        <w:szCs w:val="20"/>
      </w:rPr>
      <w:t>31</w:t>
    </w:r>
    <w:r w:rsidRPr="004914BA">
      <w:rPr>
        <w:rStyle w:val="PageNumber"/>
        <w:rFonts w:ascii="Times New Roman" w:hAnsi="Times New Roman" w:cs="Times New Roman"/>
        <w:b/>
        <w:sz w:val="20"/>
        <w:szCs w:val="20"/>
      </w:rPr>
      <w:fldChar w:fldCharType="end"/>
    </w:r>
  </w:p>
  <w:p w14:paraId="412787BE" w14:textId="78DBB9CE" w:rsidR="008358F6" w:rsidRPr="005A57A2" w:rsidRDefault="008358F6" w:rsidP="00AE3842">
    <w:pPr>
      <w:pStyle w:val="Footer"/>
      <w:tabs>
        <w:tab w:val="clear" w:pos="4680"/>
        <w:tab w:val="clear" w:pos="9360"/>
        <w:tab w:val="right" w:pos="14400"/>
      </w:tabs>
      <w:rPr>
        <w:rFonts w:ascii="Times New Roman" w:hAnsi="Times New Roman" w:cs="Times New Roman"/>
      </w:rPr>
    </w:pPr>
    <w:r w:rsidRPr="005A57A2">
      <w:rPr>
        <w:rFonts w:ascii="Times New Roman" w:hAnsi="Times New Roman" w:cs="Times New Roman"/>
      </w:rPr>
      <w:tab/>
    </w:r>
  </w:p>
  <w:p w14:paraId="412787BF" w14:textId="77777777" w:rsidR="008358F6" w:rsidRDefault="0083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EDB2D" w14:textId="77777777" w:rsidR="008358F6" w:rsidRDefault="008358F6" w:rsidP="00B55741">
      <w:pPr>
        <w:spacing w:after="0" w:line="240" w:lineRule="auto"/>
      </w:pPr>
      <w:r>
        <w:separator/>
      </w:r>
    </w:p>
  </w:footnote>
  <w:footnote w:type="continuationSeparator" w:id="0">
    <w:p w14:paraId="525391BB" w14:textId="77777777" w:rsidR="008358F6" w:rsidRDefault="008358F6" w:rsidP="00B55741">
      <w:pPr>
        <w:spacing w:after="0" w:line="240" w:lineRule="auto"/>
      </w:pPr>
      <w:r>
        <w:continuationSeparator/>
      </w:r>
    </w:p>
  </w:footnote>
  <w:footnote w:type="continuationNotice" w:id="1">
    <w:p w14:paraId="676B630D" w14:textId="77777777" w:rsidR="008358F6" w:rsidRDefault="008358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E9390" w14:textId="77777777" w:rsidR="007F106F" w:rsidRDefault="007F1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11382"/>
    </w:tblGrid>
    <w:tr w:rsidR="008358F6" w:rsidRPr="00847B31" w14:paraId="03F21DC1" w14:textId="77777777" w:rsidTr="00D17EE2">
      <w:trPr>
        <w:trHeight w:val="360"/>
      </w:trPr>
      <w:tc>
        <w:tcPr>
          <w:tcW w:w="3216" w:type="dxa"/>
          <w:vMerge w:val="restart"/>
          <w:shd w:val="clear" w:color="auto" w:fill="auto"/>
          <w:vAlign w:val="center"/>
        </w:tcPr>
        <w:p w14:paraId="143402FC" w14:textId="060F8AC9" w:rsidR="008358F6" w:rsidRPr="00847B31" w:rsidRDefault="008358F6" w:rsidP="00527692">
          <w:pPr>
            <w:rPr>
              <w:smallCaps/>
              <w:sz w:val="24"/>
              <w:szCs w:val="24"/>
              <w:highlight w:val="cyan"/>
            </w:rPr>
          </w:pPr>
          <w:r w:rsidRPr="00BE53AE">
            <w:rPr>
              <w:rFonts w:ascii="Arial" w:hAnsi="Arial" w:cs="Arial"/>
              <w:noProof/>
            </w:rPr>
            <w:drawing>
              <wp:inline distT="0" distB="0" distL="0" distR="0" wp14:anchorId="4AB17075" wp14:editId="50FBE9F2">
                <wp:extent cx="1905000" cy="590550"/>
                <wp:effectExtent l="0" t="0" r="0" b="0"/>
                <wp:docPr id="3" name="Picture 3"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11382" w:type="dxa"/>
          <w:tcBorders>
            <w:bottom w:val="single" w:sz="18" w:space="0" w:color="auto"/>
          </w:tcBorders>
          <w:shd w:val="clear" w:color="auto" w:fill="auto"/>
          <w:vAlign w:val="bottom"/>
        </w:tcPr>
        <w:p w14:paraId="3D872062" w14:textId="77777777" w:rsidR="008358F6" w:rsidRPr="00EB39CC" w:rsidRDefault="008358F6" w:rsidP="00BE53AE">
          <w:pPr>
            <w:spacing w:after="0"/>
            <w:jc w:val="center"/>
            <w:rPr>
              <w:rFonts w:ascii="Times New Roman" w:hAnsi="Times New Roman" w:cs="Times New Roman"/>
              <w:b/>
              <w:smallCaps/>
              <w:sz w:val="24"/>
              <w:szCs w:val="6"/>
            </w:rPr>
          </w:pPr>
          <w:r w:rsidRPr="00EB39CC">
            <w:rPr>
              <w:rFonts w:ascii="Times New Roman" w:hAnsi="Times New Roman" w:cs="Times New Roman"/>
              <w:b/>
              <w:smallCaps/>
              <w:sz w:val="24"/>
              <w:szCs w:val="24"/>
            </w:rPr>
            <w:t>AHCCCS Medical Policy Manual</w:t>
          </w:r>
        </w:p>
      </w:tc>
    </w:tr>
    <w:tr w:rsidR="008358F6" w:rsidRPr="00847B31" w14:paraId="0BEA7341" w14:textId="77777777" w:rsidTr="002E7729">
      <w:tc>
        <w:tcPr>
          <w:tcW w:w="3216" w:type="dxa"/>
          <w:vMerge/>
          <w:shd w:val="clear" w:color="auto" w:fill="auto"/>
        </w:tcPr>
        <w:p w14:paraId="7A6C39E5" w14:textId="77777777" w:rsidR="008358F6" w:rsidRPr="00847B31" w:rsidRDefault="008358F6" w:rsidP="00527692">
          <w:pPr>
            <w:rPr>
              <w:smallCaps/>
              <w:sz w:val="24"/>
              <w:szCs w:val="24"/>
              <w:highlight w:val="cyan"/>
            </w:rPr>
          </w:pPr>
        </w:p>
      </w:tc>
      <w:tc>
        <w:tcPr>
          <w:tcW w:w="11382" w:type="dxa"/>
          <w:tcBorders>
            <w:top w:val="single" w:sz="18" w:space="0" w:color="auto"/>
          </w:tcBorders>
          <w:shd w:val="clear" w:color="auto" w:fill="auto"/>
        </w:tcPr>
        <w:p w14:paraId="24F5FCA8" w14:textId="7CE236E9" w:rsidR="008358F6" w:rsidRPr="00EB39CC" w:rsidRDefault="008358F6" w:rsidP="00B2699B">
          <w:pPr>
            <w:pStyle w:val="NoSpacing"/>
            <w:jc w:val="center"/>
            <w:rPr>
              <w:rFonts w:ascii="Times New Roman" w:hAnsi="Times New Roman" w:cs="Times New Roman"/>
              <w:b/>
              <w:smallCaps/>
              <w:sz w:val="24"/>
              <w:szCs w:val="24"/>
            </w:rPr>
          </w:pPr>
          <w:r w:rsidRPr="00EB39CC">
            <w:rPr>
              <w:rFonts w:ascii="Times New Roman" w:hAnsi="Times New Roman" w:cs="Times New Roman"/>
              <w:b/>
              <w:smallCaps/>
              <w:sz w:val="24"/>
              <w:szCs w:val="24"/>
            </w:rPr>
            <w:t xml:space="preserve">Policy 920, Attachment A </w:t>
          </w:r>
          <w:r>
            <w:rPr>
              <w:rFonts w:ascii="Times New Roman" w:hAnsi="Times New Roman" w:cs="Times New Roman"/>
              <w:b/>
              <w:smallCaps/>
              <w:sz w:val="24"/>
              <w:szCs w:val="24"/>
            </w:rPr>
            <w:t>–</w:t>
          </w:r>
          <w:r w:rsidRPr="00EB39CC">
            <w:rPr>
              <w:rFonts w:ascii="Times New Roman" w:hAnsi="Times New Roman" w:cs="Times New Roman"/>
              <w:b/>
              <w:smallCaps/>
              <w:sz w:val="24"/>
              <w:szCs w:val="24"/>
            </w:rPr>
            <w:t xml:space="preserve"> Q</w:t>
          </w:r>
          <w:r>
            <w:rPr>
              <w:rFonts w:ascii="Times New Roman" w:hAnsi="Times New Roman" w:cs="Times New Roman"/>
              <w:b/>
              <w:smallCaps/>
              <w:sz w:val="24"/>
              <w:szCs w:val="24"/>
            </w:rPr>
            <w:t xml:space="preserve">uality </w:t>
          </w:r>
          <w:r w:rsidRPr="00EB39CC">
            <w:rPr>
              <w:rFonts w:ascii="Times New Roman" w:hAnsi="Times New Roman" w:cs="Times New Roman"/>
              <w:b/>
              <w:smallCaps/>
              <w:sz w:val="24"/>
              <w:szCs w:val="24"/>
            </w:rPr>
            <w:t>M</w:t>
          </w:r>
          <w:r>
            <w:rPr>
              <w:rFonts w:ascii="Times New Roman" w:hAnsi="Times New Roman" w:cs="Times New Roman"/>
              <w:b/>
              <w:smallCaps/>
              <w:sz w:val="24"/>
              <w:szCs w:val="24"/>
            </w:rPr>
            <w:t>anagement</w:t>
          </w:r>
          <w:r w:rsidRPr="00EB39CC">
            <w:rPr>
              <w:rFonts w:ascii="Times New Roman" w:hAnsi="Times New Roman" w:cs="Times New Roman"/>
              <w:b/>
              <w:smallCaps/>
              <w:sz w:val="24"/>
              <w:szCs w:val="24"/>
            </w:rPr>
            <w:t>/P</w:t>
          </w:r>
          <w:r>
            <w:rPr>
              <w:rFonts w:ascii="Times New Roman" w:hAnsi="Times New Roman" w:cs="Times New Roman"/>
              <w:b/>
              <w:smallCaps/>
              <w:sz w:val="24"/>
              <w:szCs w:val="24"/>
            </w:rPr>
            <w:t xml:space="preserve">erformance </w:t>
          </w:r>
          <w:r w:rsidRPr="00EB39CC">
            <w:rPr>
              <w:rFonts w:ascii="Times New Roman" w:hAnsi="Times New Roman" w:cs="Times New Roman"/>
              <w:b/>
              <w:smallCaps/>
              <w:sz w:val="24"/>
              <w:szCs w:val="24"/>
            </w:rPr>
            <w:t>I</w:t>
          </w:r>
          <w:r>
            <w:rPr>
              <w:rFonts w:ascii="Times New Roman" w:hAnsi="Times New Roman" w:cs="Times New Roman"/>
              <w:b/>
              <w:smallCaps/>
              <w:sz w:val="24"/>
              <w:szCs w:val="24"/>
            </w:rPr>
            <w:t>mprovement</w:t>
          </w:r>
          <w:r w:rsidRPr="00EB39CC">
            <w:rPr>
              <w:rFonts w:ascii="Times New Roman" w:hAnsi="Times New Roman" w:cs="Times New Roman"/>
              <w:b/>
              <w:smallCaps/>
              <w:sz w:val="24"/>
              <w:szCs w:val="24"/>
            </w:rPr>
            <w:t xml:space="preserve"> Program Plan Checklist</w:t>
          </w:r>
        </w:p>
      </w:tc>
    </w:tr>
  </w:tbl>
  <w:p w14:paraId="412787B5" w14:textId="77C23129" w:rsidR="008358F6" w:rsidRPr="00D17EE2" w:rsidRDefault="008358F6" w:rsidP="00A63312">
    <w:pPr>
      <w:pStyle w:val="Header"/>
      <w:rPr>
        <w:rFonts w:ascii="Times New Roman" w:hAnsi="Times New Roman" w:cs="Times New Roman"/>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11382"/>
    </w:tblGrid>
    <w:tr w:rsidR="008358F6" w:rsidRPr="00847B31" w14:paraId="42B63F99" w14:textId="77777777" w:rsidTr="002D49A1">
      <w:trPr>
        <w:trHeight w:val="450"/>
      </w:trPr>
      <w:tc>
        <w:tcPr>
          <w:tcW w:w="3216" w:type="dxa"/>
          <w:vMerge w:val="restart"/>
          <w:shd w:val="clear" w:color="auto" w:fill="auto"/>
          <w:vAlign w:val="center"/>
        </w:tcPr>
        <w:p w14:paraId="472D8D98" w14:textId="2AA668A7" w:rsidR="008358F6" w:rsidRPr="00847B31" w:rsidRDefault="008358F6" w:rsidP="002D49A1">
          <w:pPr>
            <w:rPr>
              <w:smallCaps/>
              <w:sz w:val="24"/>
              <w:szCs w:val="24"/>
              <w:highlight w:val="cyan"/>
            </w:rPr>
          </w:pPr>
          <w:r w:rsidRPr="00A67A3F">
            <w:rPr>
              <w:rFonts w:ascii="Arial" w:hAnsi="Arial" w:cs="Arial"/>
              <w:noProof/>
            </w:rPr>
            <w:drawing>
              <wp:inline distT="0" distB="0" distL="0" distR="0" wp14:anchorId="6A151E05" wp14:editId="13B14A32">
                <wp:extent cx="1905000" cy="59055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11382" w:type="dxa"/>
          <w:tcBorders>
            <w:bottom w:val="single" w:sz="18" w:space="0" w:color="auto"/>
          </w:tcBorders>
          <w:shd w:val="clear" w:color="auto" w:fill="auto"/>
          <w:vAlign w:val="bottom"/>
        </w:tcPr>
        <w:p w14:paraId="754DBF71" w14:textId="77777777" w:rsidR="008358F6" w:rsidRPr="007309E6" w:rsidRDefault="008358F6" w:rsidP="002D49A1">
          <w:pPr>
            <w:jc w:val="center"/>
            <w:rPr>
              <w:rFonts w:ascii="Times New Roman" w:hAnsi="Times New Roman" w:cs="Times New Roman"/>
              <w:b/>
              <w:smallCaps/>
              <w:sz w:val="24"/>
              <w:szCs w:val="24"/>
            </w:rPr>
          </w:pPr>
          <w:r w:rsidRPr="007309E6">
            <w:rPr>
              <w:rFonts w:ascii="Times New Roman" w:hAnsi="Times New Roman" w:cs="Times New Roman"/>
              <w:b/>
              <w:smallCaps/>
              <w:sz w:val="24"/>
              <w:szCs w:val="24"/>
            </w:rPr>
            <w:t>AHCCCS Medical Policy Manual</w:t>
          </w:r>
        </w:p>
      </w:tc>
    </w:tr>
    <w:tr w:rsidR="008358F6" w:rsidRPr="00847B31" w14:paraId="12E5702A" w14:textId="77777777" w:rsidTr="002D49A1">
      <w:tc>
        <w:tcPr>
          <w:tcW w:w="3216" w:type="dxa"/>
          <w:vMerge/>
          <w:shd w:val="clear" w:color="auto" w:fill="auto"/>
        </w:tcPr>
        <w:p w14:paraId="64B299A3" w14:textId="77777777" w:rsidR="008358F6" w:rsidRPr="00847B31" w:rsidRDefault="008358F6" w:rsidP="002D49A1">
          <w:pPr>
            <w:rPr>
              <w:smallCaps/>
              <w:sz w:val="24"/>
              <w:szCs w:val="24"/>
              <w:highlight w:val="cyan"/>
            </w:rPr>
          </w:pPr>
        </w:p>
      </w:tc>
      <w:tc>
        <w:tcPr>
          <w:tcW w:w="11382" w:type="dxa"/>
          <w:tcBorders>
            <w:top w:val="single" w:sz="18" w:space="0" w:color="auto"/>
          </w:tcBorders>
          <w:shd w:val="clear" w:color="auto" w:fill="auto"/>
        </w:tcPr>
        <w:p w14:paraId="4FEA379B" w14:textId="77777777" w:rsidR="008358F6" w:rsidRPr="007309E6" w:rsidRDefault="008358F6" w:rsidP="007309E6">
          <w:pPr>
            <w:pStyle w:val="NoSpacing"/>
            <w:jc w:val="center"/>
            <w:rPr>
              <w:rFonts w:ascii="Times New Roman" w:hAnsi="Times New Roman" w:cs="Times New Roman"/>
            </w:rPr>
          </w:pPr>
          <w:r w:rsidRPr="007309E6">
            <w:rPr>
              <w:rFonts w:ascii="Times New Roman" w:hAnsi="Times New Roman" w:cs="Times New Roman"/>
            </w:rPr>
            <w:t>Policy 920, Exhibit 920-1</w:t>
          </w:r>
        </w:p>
        <w:p w14:paraId="32BCDFE0" w14:textId="4EAC7307" w:rsidR="008358F6" w:rsidRPr="007309E6" w:rsidRDefault="008358F6" w:rsidP="007309E6">
          <w:pPr>
            <w:pStyle w:val="NoSpacing"/>
            <w:jc w:val="center"/>
            <w:rPr>
              <w:rFonts w:ascii="Times New Roman" w:hAnsi="Times New Roman" w:cs="Times New Roman"/>
              <w:b/>
              <w:smallCaps/>
              <w:sz w:val="24"/>
              <w:szCs w:val="24"/>
            </w:rPr>
          </w:pPr>
          <w:r w:rsidRPr="007309E6">
            <w:rPr>
              <w:rFonts w:ascii="Times New Roman" w:hAnsi="Times New Roman" w:cs="Times New Roman"/>
              <w:bCs/>
            </w:rPr>
            <w:t>QM/PI Program Annual Plan Submission Checklist</w:t>
          </w:r>
        </w:p>
      </w:tc>
    </w:tr>
  </w:tbl>
  <w:p w14:paraId="412787B9" w14:textId="586F413C" w:rsidR="008358F6" w:rsidRDefault="008358F6" w:rsidP="009401F6">
    <w:pPr>
      <w:pStyle w:val="Header"/>
      <w:jc w:val="center"/>
      <w:rPr>
        <w:rFonts w:ascii="Times New Roman" w:hAnsi="Times New Roman" w:cs="Times New Roman"/>
        <w:b/>
        <w:bCs/>
        <w:smallCaps/>
        <w:szCs w:val="24"/>
      </w:rPr>
    </w:pPr>
  </w:p>
  <w:p w14:paraId="412787BB" w14:textId="3F2670F7" w:rsidR="008358F6" w:rsidRPr="009401F6" w:rsidRDefault="008358F6" w:rsidP="009401F6">
    <w:pPr>
      <w:pStyle w:val="Header"/>
      <w:jc w:val="center"/>
      <w:rPr>
        <w:rFonts w:ascii="Times New Roman" w:hAnsi="Times New Roman" w:cs="Times New Roman"/>
        <w:b/>
        <w:bCs/>
        <w:smallCaps/>
        <w:szCs w:val="24"/>
      </w:rPr>
    </w:pPr>
    <w:r w:rsidRPr="009401F6">
      <w:rPr>
        <w:rFonts w:ascii="Times New Roman" w:hAnsi="Times New Roman" w:cs="Times New Roman"/>
        <w:b/>
        <w:bCs/>
        <w:smallCaps/>
        <w:szCs w:val="24"/>
      </w:rPr>
      <w:t xml:space="preserve">Contractor:  </w:t>
    </w:r>
    <w:r w:rsidRPr="009401F6">
      <w:rPr>
        <w:rStyle w:val="PlaceholderText"/>
        <w:rFonts w:ascii="Times New Roman" w:hAnsi="Times New Roman" w:cs="Times New Roman"/>
        <w:b/>
        <w:smallCaps/>
      </w:rPr>
      <w:t>Click here to enter text</w:t>
    </w:r>
  </w:p>
  <w:p w14:paraId="412787BC" w14:textId="0D3F6729" w:rsidR="008358F6" w:rsidRDefault="008358F6" w:rsidP="009401F6">
    <w:pPr>
      <w:pStyle w:val="Header"/>
      <w:jc w:val="center"/>
      <w:rPr>
        <w:rFonts w:ascii="MS Mincho" w:eastAsia="MS Mincho" w:hAnsi="MS Mincho" w:cs="MS Mincho"/>
        <w:b/>
        <w:smallCaps/>
      </w:rPr>
    </w:pPr>
    <w:r w:rsidRPr="009401F6">
      <w:rPr>
        <w:rFonts w:ascii="Times New Roman" w:hAnsi="Times New Roman" w:cs="Times New Roman"/>
        <w:b/>
        <w:smallCaps/>
      </w:rPr>
      <w:t xml:space="preserve">Acute </w:t>
    </w:r>
    <w:r w:rsidRPr="009401F6">
      <w:rPr>
        <w:rFonts w:ascii="MS Mincho" w:eastAsia="MS Mincho" w:hAnsi="MS Mincho" w:cs="MS Mincho" w:hint="eastAsia"/>
        <w:b/>
        <w:smallCaps/>
      </w:rPr>
      <w:t>☐</w:t>
    </w:r>
    <w:r w:rsidRPr="009401F6">
      <w:rPr>
        <w:rFonts w:ascii="Times New Roman" w:hAnsi="Times New Roman" w:cs="Times New Roman"/>
        <w:b/>
        <w:smallCaps/>
      </w:rPr>
      <w:t xml:space="preserve">       ALTCS </w:t>
    </w:r>
    <w:r w:rsidRPr="009401F6">
      <w:rPr>
        <w:rFonts w:ascii="MS Mincho" w:eastAsia="MS Mincho" w:hAnsi="MS Mincho" w:cs="MS Mincho" w:hint="eastAsia"/>
        <w:b/>
        <w:smallCaps/>
      </w:rPr>
      <w:t>☐</w:t>
    </w:r>
    <w:r w:rsidRPr="009401F6">
      <w:rPr>
        <w:rFonts w:ascii="Times New Roman" w:hAnsi="Times New Roman" w:cs="Times New Roman"/>
        <w:b/>
        <w:smallCaps/>
      </w:rPr>
      <w:t xml:space="preserve">      </w:t>
    </w:r>
    <w:r w:rsidRPr="00FA5999">
      <w:rPr>
        <w:rFonts w:ascii="Times New Roman" w:eastAsia="MS Mincho" w:hAnsi="Times New Roman" w:cs="Times New Roman"/>
        <w:b/>
        <w:szCs w:val="24"/>
      </w:rPr>
      <w:t>RBHA</w:t>
    </w:r>
    <w:r>
      <w:rPr>
        <w:rFonts w:ascii="Times New Roman" w:eastAsia="MS Mincho" w:hAnsi="Times New Roman" w:cs="Times New Roman"/>
        <w:b/>
        <w:smallCaps/>
        <w:sz w:val="24"/>
        <w:szCs w:val="24"/>
      </w:rPr>
      <w:t xml:space="preserve"> </w:t>
    </w:r>
    <w:r w:rsidRPr="009401F6">
      <w:rPr>
        <w:rFonts w:ascii="MS Mincho" w:eastAsia="MS Mincho" w:hAnsi="MS Mincho" w:cs="MS Mincho" w:hint="eastAsia"/>
        <w:b/>
        <w:smallCaps/>
      </w:rPr>
      <w:t>☐</w:t>
    </w:r>
    <w:r>
      <w:rPr>
        <w:rFonts w:ascii="MS Mincho" w:eastAsia="MS Mincho" w:hAnsi="MS Mincho" w:cs="MS Mincho"/>
        <w:b/>
        <w:smallCaps/>
      </w:rPr>
      <w:t xml:space="preserve">   </w:t>
    </w:r>
    <w:r>
      <w:rPr>
        <w:rFonts w:ascii="Times New Roman" w:eastAsia="MS Mincho" w:hAnsi="Times New Roman" w:cs="Times New Roman"/>
        <w:b/>
        <w:smallCaps/>
        <w:sz w:val="24"/>
        <w:szCs w:val="24"/>
      </w:rPr>
      <w:t xml:space="preserve"> </w:t>
    </w:r>
    <w:r w:rsidRPr="002D0C9A">
      <w:rPr>
        <w:rFonts w:ascii="Times New Roman" w:hAnsi="Times New Roman" w:cs="Times New Roman"/>
        <w:b/>
        <w:smallCaps/>
        <w:sz w:val="24"/>
        <w:szCs w:val="24"/>
      </w:rPr>
      <w:t xml:space="preserve"> </w:t>
    </w:r>
    <w:r w:rsidRPr="009401F6">
      <w:rPr>
        <w:rFonts w:ascii="Times New Roman" w:hAnsi="Times New Roman" w:cs="Times New Roman"/>
        <w:b/>
        <w:smallCaps/>
      </w:rPr>
      <w:t xml:space="preserve">      First Round </w:t>
    </w:r>
    <w:r w:rsidRPr="009401F6">
      <w:rPr>
        <w:rFonts w:ascii="MS Mincho" w:eastAsia="MS Mincho" w:hAnsi="MS Mincho" w:cs="MS Mincho" w:hint="eastAsia"/>
        <w:b/>
        <w:smallCaps/>
      </w:rPr>
      <w:t>☐</w:t>
    </w:r>
    <w:r w:rsidRPr="009401F6">
      <w:rPr>
        <w:rFonts w:ascii="Times New Roman" w:hAnsi="Times New Roman" w:cs="Times New Roman"/>
        <w:b/>
        <w:smallCaps/>
      </w:rPr>
      <w:t xml:space="preserve">       Second Round </w:t>
    </w:r>
    <w:r w:rsidRPr="009401F6">
      <w:rPr>
        <w:rFonts w:ascii="MS Mincho" w:eastAsia="MS Mincho" w:hAnsi="MS Mincho" w:cs="MS Mincho" w:hint="eastAsia"/>
        <w:b/>
        <w:smallCaps/>
      </w:rPr>
      <w:t>☐</w:t>
    </w:r>
  </w:p>
  <w:p w14:paraId="412787BD" w14:textId="77777777" w:rsidR="008358F6" w:rsidRPr="009401F6" w:rsidRDefault="008358F6" w:rsidP="009401F6">
    <w:pPr>
      <w:pStyle w:val="Header"/>
      <w:jc w:val="center"/>
      <w:rPr>
        <w:rFonts w:ascii="Times New Roman" w:hAnsi="Times New Roman" w:cs="Times New Roman"/>
        <w:b/>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5483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B28F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DA9C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BA32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3ABD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806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A612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601A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FA2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CD98C2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D71D5"/>
    <w:multiLevelType w:val="hybridMultilevel"/>
    <w:tmpl w:val="B4C0C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222955"/>
    <w:multiLevelType w:val="hybridMultilevel"/>
    <w:tmpl w:val="58B2321E"/>
    <w:lvl w:ilvl="0" w:tplc="3084B50C">
      <w:start w:val="1"/>
      <w:numFmt w:val="bullet"/>
      <w:pStyle w:val="Document1"/>
      <w:lvlText w:val=""/>
      <w:lvlJc w:val="left"/>
      <w:pPr>
        <w:tabs>
          <w:tab w:val="num" w:pos="360"/>
        </w:tabs>
        <w:ind w:left="360" w:hanging="360"/>
      </w:pPr>
      <w:rPr>
        <w:rFonts w:ascii="Symbol" w:hAnsi="Symbol"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4B36B7"/>
    <w:multiLevelType w:val="hybridMultilevel"/>
    <w:tmpl w:val="6F1045EA"/>
    <w:lvl w:ilvl="0" w:tplc="04090019">
      <w:start w:val="1"/>
      <w:numFmt w:val="lowerLetter"/>
      <w:lvlText w:val="%1."/>
      <w:lvlJc w:val="left"/>
      <w:pPr>
        <w:ind w:left="360" w:hanging="360"/>
      </w:pPr>
    </w:lvl>
    <w:lvl w:ilvl="1" w:tplc="7B2013E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8D1858"/>
    <w:multiLevelType w:val="hybridMultilevel"/>
    <w:tmpl w:val="5DEA4326"/>
    <w:lvl w:ilvl="0" w:tplc="6D1C421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C15CEA"/>
    <w:multiLevelType w:val="hybridMultilevel"/>
    <w:tmpl w:val="F77015E4"/>
    <w:lvl w:ilvl="0" w:tplc="F9D02C8A">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A230037"/>
    <w:multiLevelType w:val="multilevel"/>
    <w:tmpl w:val="1564DC4C"/>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4"/>
      <w:numFmt w:val="decimal"/>
      <w:pStyle w:val="Heading6"/>
      <w:lvlText w:val="(%6)"/>
      <w:lvlJc w:val="left"/>
      <w:pPr>
        <w:tabs>
          <w:tab w:val="num" w:pos="1800"/>
        </w:tabs>
        <w:ind w:left="1440" w:hanging="360"/>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6">
    <w:nsid w:val="0D257BFF"/>
    <w:multiLevelType w:val="hybridMultilevel"/>
    <w:tmpl w:val="A7480B06"/>
    <w:lvl w:ilvl="0" w:tplc="BA84EC5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35340F"/>
    <w:multiLevelType w:val="hybridMultilevel"/>
    <w:tmpl w:val="55029A3C"/>
    <w:lvl w:ilvl="0" w:tplc="774047C0">
      <w:start w:val="1"/>
      <w:numFmt w:val="lowerLetter"/>
      <w:lvlText w:val="%1."/>
      <w:lvlJc w:val="left"/>
      <w:pPr>
        <w:ind w:left="720" w:hanging="360"/>
      </w:pPr>
      <w:rPr>
        <w:rFonts w:ascii="Times New Roman" w:eastAsiaTheme="minorHAnsi"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FF26E77"/>
    <w:multiLevelType w:val="hybridMultilevel"/>
    <w:tmpl w:val="33301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133F10"/>
    <w:multiLevelType w:val="hybridMultilevel"/>
    <w:tmpl w:val="F3549C8E"/>
    <w:lvl w:ilvl="0" w:tplc="04090019">
      <w:start w:val="1"/>
      <w:numFmt w:val="lowerLetter"/>
      <w:lvlText w:val="%1."/>
      <w:lvlJc w:val="left"/>
      <w:pPr>
        <w:ind w:left="360" w:hanging="360"/>
      </w:pPr>
    </w:lvl>
    <w:lvl w:ilvl="1" w:tplc="7B2013E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FC3672"/>
    <w:multiLevelType w:val="hybridMultilevel"/>
    <w:tmpl w:val="F7529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370B99"/>
    <w:multiLevelType w:val="hybridMultilevel"/>
    <w:tmpl w:val="60E4656C"/>
    <w:lvl w:ilvl="0" w:tplc="3E329888">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CE7A05"/>
    <w:multiLevelType w:val="hybridMultilevel"/>
    <w:tmpl w:val="A750126C"/>
    <w:lvl w:ilvl="0" w:tplc="770EB758">
      <w:start w:val="2"/>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FC1CF8"/>
    <w:multiLevelType w:val="hybridMultilevel"/>
    <w:tmpl w:val="4A1430C6"/>
    <w:lvl w:ilvl="0" w:tplc="AFCEFE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985FF8"/>
    <w:multiLevelType w:val="hybridMultilevel"/>
    <w:tmpl w:val="EEB2C5BA"/>
    <w:lvl w:ilvl="0" w:tplc="C2F60174">
      <w:start w:val="2"/>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E64223"/>
    <w:multiLevelType w:val="hybridMultilevel"/>
    <w:tmpl w:val="139A7DB6"/>
    <w:lvl w:ilvl="0" w:tplc="04090019">
      <w:start w:val="1"/>
      <w:numFmt w:val="lowerLetter"/>
      <w:lvlText w:val="%1."/>
      <w:lvlJc w:val="left"/>
      <w:pPr>
        <w:ind w:left="360" w:hanging="360"/>
      </w:pPr>
    </w:lvl>
    <w:lvl w:ilvl="1" w:tplc="7B2013E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341612"/>
    <w:multiLevelType w:val="hybridMultilevel"/>
    <w:tmpl w:val="2FB0C1A8"/>
    <w:lvl w:ilvl="0" w:tplc="960A7F68">
      <w:start w:val="9"/>
      <w:numFmt w:val="decimal"/>
      <w:lvlText w:val="%1."/>
      <w:lvlJc w:val="left"/>
      <w:pPr>
        <w:ind w:left="360" w:hanging="360"/>
      </w:pPr>
      <w:rPr>
        <w:rFonts w:hint="default"/>
      </w:rPr>
    </w:lvl>
    <w:lvl w:ilvl="1" w:tplc="BE28BF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941881"/>
    <w:multiLevelType w:val="hybridMultilevel"/>
    <w:tmpl w:val="AC9A0D00"/>
    <w:lvl w:ilvl="0" w:tplc="0464ED66">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2C6B4E5E"/>
    <w:multiLevelType w:val="hybridMultilevel"/>
    <w:tmpl w:val="74F69EC0"/>
    <w:lvl w:ilvl="0" w:tplc="B036A5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BC49C3"/>
    <w:multiLevelType w:val="hybridMultilevel"/>
    <w:tmpl w:val="772439A0"/>
    <w:lvl w:ilvl="0" w:tplc="0409000F">
      <w:start w:val="1"/>
      <w:numFmt w:val="decimal"/>
      <w:lvlText w:val="%1."/>
      <w:lvlJc w:val="left"/>
      <w:pPr>
        <w:ind w:left="163" w:hanging="360"/>
      </w:pPr>
    </w:lvl>
    <w:lvl w:ilvl="1" w:tplc="04090019">
      <w:start w:val="1"/>
      <w:numFmt w:val="lowerLetter"/>
      <w:lvlText w:val="%2."/>
      <w:lvlJc w:val="left"/>
      <w:pPr>
        <w:ind w:left="1243" w:hanging="360"/>
      </w:pPr>
    </w:lvl>
    <w:lvl w:ilvl="2" w:tplc="0409001B">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30">
    <w:nsid w:val="390F2FFD"/>
    <w:multiLevelType w:val="hybridMultilevel"/>
    <w:tmpl w:val="5AC0114C"/>
    <w:lvl w:ilvl="0" w:tplc="04090019">
      <w:start w:val="1"/>
      <w:numFmt w:val="lowerLetter"/>
      <w:lvlText w:val="%1."/>
      <w:lvlJc w:val="left"/>
      <w:pPr>
        <w:ind w:left="360" w:hanging="360"/>
      </w:pPr>
    </w:lvl>
    <w:lvl w:ilvl="1" w:tplc="7B2013E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4F3A93"/>
    <w:multiLevelType w:val="hybridMultilevel"/>
    <w:tmpl w:val="ABE639BE"/>
    <w:lvl w:ilvl="0" w:tplc="04090019">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7B4DF3"/>
    <w:multiLevelType w:val="hybridMultilevel"/>
    <w:tmpl w:val="33AA78B6"/>
    <w:lvl w:ilvl="0" w:tplc="04090019">
      <w:start w:val="1"/>
      <w:numFmt w:val="lowerLetter"/>
      <w:lvlText w:val="%1."/>
      <w:lvlJc w:val="left"/>
      <w:pPr>
        <w:ind w:left="360" w:hanging="360"/>
      </w:pPr>
    </w:lvl>
    <w:lvl w:ilvl="1" w:tplc="7B2013EA">
      <w:start w:val="5"/>
      <w:numFmt w:val="lowerLetter"/>
      <w:lvlText w:val="%2."/>
      <w:lvlJc w:val="left"/>
      <w:pPr>
        <w:ind w:left="1068" w:hanging="360"/>
      </w:pPr>
      <w:rPr>
        <w:rFonts w:hint="default"/>
      </w:rPr>
    </w:lvl>
    <w:lvl w:ilvl="2" w:tplc="0409001B">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3">
    <w:nsid w:val="4B4A0A33"/>
    <w:multiLevelType w:val="hybridMultilevel"/>
    <w:tmpl w:val="772439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DE7ABC"/>
    <w:multiLevelType w:val="hybridMultilevel"/>
    <w:tmpl w:val="C220DD72"/>
    <w:lvl w:ilvl="0" w:tplc="89C4CB0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3525F"/>
    <w:multiLevelType w:val="hybridMultilevel"/>
    <w:tmpl w:val="B8D6A140"/>
    <w:lvl w:ilvl="0" w:tplc="0409000F">
      <w:start w:val="1"/>
      <w:numFmt w:val="decimal"/>
      <w:lvlText w:val="%1."/>
      <w:lvlJc w:val="left"/>
      <w:pPr>
        <w:ind w:left="360" w:hanging="360"/>
      </w:pPr>
    </w:lvl>
    <w:lvl w:ilvl="1" w:tplc="7B2013EA">
      <w:start w:val="5"/>
      <w:numFmt w:val="lowerLetter"/>
      <w:lvlText w:val="%2."/>
      <w:lvlJc w:val="left"/>
      <w:pPr>
        <w:ind w:left="1068" w:hanging="360"/>
      </w:pPr>
      <w:rPr>
        <w:rFonts w:hint="default"/>
      </w:rPr>
    </w:lvl>
    <w:lvl w:ilvl="2" w:tplc="0409001B">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6">
    <w:nsid w:val="57EE7C7A"/>
    <w:multiLevelType w:val="hybridMultilevel"/>
    <w:tmpl w:val="5DEECE18"/>
    <w:lvl w:ilvl="0" w:tplc="77520B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AD3B61"/>
    <w:multiLevelType w:val="hybridMultilevel"/>
    <w:tmpl w:val="4F281ED0"/>
    <w:lvl w:ilvl="0" w:tplc="678E37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9A076D"/>
    <w:multiLevelType w:val="hybridMultilevel"/>
    <w:tmpl w:val="784A2150"/>
    <w:lvl w:ilvl="0" w:tplc="5484E490">
      <w:start w:val="1"/>
      <w:numFmt w:val="lowerLetter"/>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D4C6D2E"/>
    <w:multiLevelType w:val="hybridMultilevel"/>
    <w:tmpl w:val="758610AE"/>
    <w:lvl w:ilvl="0" w:tplc="7AE07F64">
      <w:start w:val="3"/>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B56925"/>
    <w:multiLevelType w:val="hybridMultilevel"/>
    <w:tmpl w:val="1F94F35A"/>
    <w:lvl w:ilvl="0" w:tplc="04090019">
      <w:start w:val="1"/>
      <w:numFmt w:val="lowerLetter"/>
      <w:lvlText w:val="%1."/>
      <w:lvlJc w:val="left"/>
      <w:pPr>
        <w:ind w:left="732" w:hanging="360"/>
      </w:pPr>
    </w:lvl>
    <w:lvl w:ilvl="1" w:tplc="7B2013EA">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B813DC"/>
    <w:multiLevelType w:val="hybridMultilevel"/>
    <w:tmpl w:val="2AC67018"/>
    <w:lvl w:ilvl="0" w:tplc="EA123FE0">
      <w:start w:val="3"/>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633358"/>
    <w:multiLevelType w:val="hybridMultilevel"/>
    <w:tmpl w:val="784A2150"/>
    <w:lvl w:ilvl="0" w:tplc="5484E490">
      <w:start w:val="1"/>
      <w:numFmt w:val="lowerLetter"/>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9B1242"/>
    <w:multiLevelType w:val="hybridMultilevel"/>
    <w:tmpl w:val="245094CE"/>
    <w:lvl w:ilvl="0" w:tplc="D0F00B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5173F3"/>
    <w:multiLevelType w:val="hybridMultilevel"/>
    <w:tmpl w:val="772439A0"/>
    <w:lvl w:ilvl="0" w:tplc="0409000F">
      <w:start w:val="1"/>
      <w:numFmt w:val="decimal"/>
      <w:lvlText w:val="%1."/>
      <w:lvlJc w:val="left"/>
      <w:pPr>
        <w:ind w:left="163" w:hanging="360"/>
      </w:pPr>
    </w:lvl>
    <w:lvl w:ilvl="1" w:tplc="04090019">
      <w:start w:val="1"/>
      <w:numFmt w:val="lowerLetter"/>
      <w:lvlText w:val="%2."/>
      <w:lvlJc w:val="left"/>
      <w:pPr>
        <w:ind w:left="1243" w:hanging="360"/>
      </w:pPr>
    </w:lvl>
    <w:lvl w:ilvl="2" w:tplc="0409001B">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45">
    <w:nsid w:val="77455856"/>
    <w:multiLevelType w:val="hybridMultilevel"/>
    <w:tmpl w:val="42A624BA"/>
    <w:lvl w:ilvl="0" w:tplc="7820FF84">
      <w:start w:val="5"/>
      <w:numFmt w:val="decimal"/>
      <w:lvlText w:val="%1."/>
      <w:lvlJc w:val="left"/>
      <w:pPr>
        <w:ind w:left="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4F3A31"/>
    <w:multiLevelType w:val="hybridMultilevel"/>
    <w:tmpl w:val="F77015E4"/>
    <w:lvl w:ilvl="0" w:tplc="F9D02C8A">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8772AD"/>
    <w:multiLevelType w:val="hybridMultilevel"/>
    <w:tmpl w:val="5F721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F972AF"/>
    <w:multiLevelType w:val="hybridMultilevel"/>
    <w:tmpl w:val="D06C69C6"/>
    <w:lvl w:ilvl="0" w:tplc="6A6C48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925611"/>
    <w:multiLevelType w:val="hybridMultilevel"/>
    <w:tmpl w:val="0C16E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33"/>
  </w:num>
  <w:num w:numId="15">
    <w:abstractNumId w:val="18"/>
  </w:num>
  <w:num w:numId="16">
    <w:abstractNumId w:val="49"/>
  </w:num>
  <w:num w:numId="17">
    <w:abstractNumId w:val="26"/>
  </w:num>
  <w:num w:numId="18">
    <w:abstractNumId w:val="48"/>
  </w:num>
  <w:num w:numId="19">
    <w:abstractNumId w:val="28"/>
  </w:num>
  <w:num w:numId="20">
    <w:abstractNumId w:val="37"/>
  </w:num>
  <w:num w:numId="21">
    <w:abstractNumId w:val="36"/>
  </w:num>
  <w:num w:numId="22">
    <w:abstractNumId w:val="13"/>
  </w:num>
  <w:num w:numId="23">
    <w:abstractNumId w:val="43"/>
  </w:num>
  <w:num w:numId="24">
    <w:abstractNumId w:val="29"/>
  </w:num>
  <w:num w:numId="25">
    <w:abstractNumId w:val="23"/>
  </w:num>
  <w:num w:numId="26">
    <w:abstractNumId w:val="17"/>
  </w:num>
  <w:num w:numId="27">
    <w:abstractNumId w:val="42"/>
  </w:num>
  <w:num w:numId="28">
    <w:abstractNumId w:val="46"/>
  </w:num>
  <w:num w:numId="29">
    <w:abstractNumId w:val="27"/>
  </w:num>
  <w:num w:numId="30">
    <w:abstractNumId w:val="34"/>
  </w:num>
  <w:num w:numId="31">
    <w:abstractNumId w:val="14"/>
  </w:num>
  <w:num w:numId="32">
    <w:abstractNumId w:val="38"/>
  </w:num>
  <w:num w:numId="33">
    <w:abstractNumId w:val="44"/>
  </w:num>
  <w:num w:numId="34">
    <w:abstractNumId w:val="35"/>
  </w:num>
  <w:num w:numId="35">
    <w:abstractNumId w:val="19"/>
  </w:num>
  <w:num w:numId="36">
    <w:abstractNumId w:val="30"/>
  </w:num>
  <w:num w:numId="37">
    <w:abstractNumId w:val="25"/>
  </w:num>
  <w:num w:numId="38">
    <w:abstractNumId w:val="21"/>
  </w:num>
  <w:num w:numId="39">
    <w:abstractNumId w:val="12"/>
  </w:num>
  <w:num w:numId="40">
    <w:abstractNumId w:val="40"/>
  </w:num>
  <w:num w:numId="41">
    <w:abstractNumId w:val="22"/>
  </w:num>
  <w:num w:numId="42">
    <w:abstractNumId w:val="47"/>
  </w:num>
  <w:num w:numId="43">
    <w:abstractNumId w:val="41"/>
  </w:num>
  <w:num w:numId="44">
    <w:abstractNumId w:val="10"/>
  </w:num>
  <w:num w:numId="45">
    <w:abstractNumId w:val="45"/>
  </w:num>
  <w:num w:numId="46">
    <w:abstractNumId w:val="20"/>
  </w:num>
  <w:num w:numId="47">
    <w:abstractNumId w:val="32"/>
  </w:num>
  <w:num w:numId="48">
    <w:abstractNumId w:val="24"/>
  </w:num>
  <w:num w:numId="49">
    <w:abstractNumId w:val="31"/>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NotTrackFormatting/>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0A"/>
    <w:rsid w:val="0000392F"/>
    <w:rsid w:val="000042DF"/>
    <w:rsid w:val="0000791A"/>
    <w:rsid w:val="00033BB3"/>
    <w:rsid w:val="00050E28"/>
    <w:rsid w:val="000523B8"/>
    <w:rsid w:val="000524E3"/>
    <w:rsid w:val="000704C3"/>
    <w:rsid w:val="00070C6C"/>
    <w:rsid w:val="000733F1"/>
    <w:rsid w:val="0008002F"/>
    <w:rsid w:val="00082F9A"/>
    <w:rsid w:val="00084F14"/>
    <w:rsid w:val="00087999"/>
    <w:rsid w:val="00096CF7"/>
    <w:rsid w:val="000A540D"/>
    <w:rsid w:val="000B28C6"/>
    <w:rsid w:val="000E608F"/>
    <w:rsid w:val="000F4F4B"/>
    <w:rsid w:val="000F5661"/>
    <w:rsid w:val="00103157"/>
    <w:rsid w:val="00104C8B"/>
    <w:rsid w:val="001174FD"/>
    <w:rsid w:val="001314CE"/>
    <w:rsid w:val="001347FF"/>
    <w:rsid w:val="00136148"/>
    <w:rsid w:val="00144C1B"/>
    <w:rsid w:val="00167A1A"/>
    <w:rsid w:val="00171086"/>
    <w:rsid w:val="0018126F"/>
    <w:rsid w:val="00196C20"/>
    <w:rsid w:val="001A340B"/>
    <w:rsid w:val="001A573C"/>
    <w:rsid w:val="001B086A"/>
    <w:rsid w:val="001C59A9"/>
    <w:rsid w:val="001D4209"/>
    <w:rsid w:val="001F25A3"/>
    <w:rsid w:val="001F3335"/>
    <w:rsid w:val="00200848"/>
    <w:rsid w:val="00207A57"/>
    <w:rsid w:val="0021325A"/>
    <w:rsid w:val="002147D0"/>
    <w:rsid w:val="00216C1D"/>
    <w:rsid w:val="00223614"/>
    <w:rsid w:val="00232577"/>
    <w:rsid w:val="0023284E"/>
    <w:rsid w:val="00237480"/>
    <w:rsid w:val="00246EC4"/>
    <w:rsid w:val="00247C6D"/>
    <w:rsid w:val="002676E9"/>
    <w:rsid w:val="002916AF"/>
    <w:rsid w:val="002916E0"/>
    <w:rsid w:val="002956D3"/>
    <w:rsid w:val="002A3FF4"/>
    <w:rsid w:val="002B1A93"/>
    <w:rsid w:val="002B6468"/>
    <w:rsid w:val="002C0300"/>
    <w:rsid w:val="002C3163"/>
    <w:rsid w:val="002C42BC"/>
    <w:rsid w:val="002C6026"/>
    <w:rsid w:val="002D0519"/>
    <w:rsid w:val="002D1DAF"/>
    <w:rsid w:val="002D49A1"/>
    <w:rsid w:val="002D6191"/>
    <w:rsid w:val="002E7729"/>
    <w:rsid w:val="002F2584"/>
    <w:rsid w:val="0030394C"/>
    <w:rsid w:val="00305F09"/>
    <w:rsid w:val="0031646B"/>
    <w:rsid w:val="003220D1"/>
    <w:rsid w:val="003224FD"/>
    <w:rsid w:val="0032412F"/>
    <w:rsid w:val="00324285"/>
    <w:rsid w:val="00324617"/>
    <w:rsid w:val="00330A3B"/>
    <w:rsid w:val="003313DC"/>
    <w:rsid w:val="0033335D"/>
    <w:rsid w:val="00343F9E"/>
    <w:rsid w:val="003453EA"/>
    <w:rsid w:val="00360930"/>
    <w:rsid w:val="00375585"/>
    <w:rsid w:val="00377BA2"/>
    <w:rsid w:val="00387B8A"/>
    <w:rsid w:val="00392137"/>
    <w:rsid w:val="00396A54"/>
    <w:rsid w:val="003A2852"/>
    <w:rsid w:val="003B11DD"/>
    <w:rsid w:val="003C46BD"/>
    <w:rsid w:val="003C73B9"/>
    <w:rsid w:val="003C7DA4"/>
    <w:rsid w:val="003D0E7C"/>
    <w:rsid w:val="003D7616"/>
    <w:rsid w:val="003E3F1B"/>
    <w:rsid w:val="003E60B4"/>
    <w:rsid w:val="003F42EA"/>
    <w:rsid w:val="003F5258"/>
    <w:rsid w:val="00400333"/>
    <w:rsid w:val="00405F25"/>
    <w:rsid w:val="00410D9A"/>
    <w:rsid w:val="00411436"/>
    <w:rsid w:val="004255BD"/>
    <w:rsid w:val="00452CE0"/>
    <w:rsid w:val="00453490"/>
    <w:rsid w:val="00462180"/>
    <w:rsid w:val="0048566C"/>
    <w:rsid w:val="004914BA"/>
    <w:rsid w:val="004A133C"/>
    <w:rsid w:val="004A383C"/>
    <w:rsid w:val="004B740B"/>
    <w:rsid w:val="004C6C0A"/>
    <w:rsid w:val="004D40D0"/>
    <w:rsid w:val="004D7E4C"/>
    <w:rsid w:val="004E12CA"/>
    <w:rsid w:val="004E47B7"/>
    <w:rsid w:val="0051113C"/>
    <w:rsid w:val="005222DA"/>
    <w:rsid w:val="00524BE7"/>
    <w:rsid w:val="00525C5D"/>
    <w:rsid w:val="00527692"/>
    <w:rsid w:val="005353C0"/>
    <w:rsid w:val="00540C83"/>
    <w:rsid w:val="00546282"/>
    <w:rsid w:val="005656C4"/>
    <w:rsid w:val="00570870"/>
    <w:rsid w:val="005719E3"/>
    <w:rsid w:val="00573FBE"/>
    <w:rsid w:val="00591713"/>
    <w:rsid w:val="00591CF7"/>
    <w:rsid w:val="005A220D"/>
    <w:rsid w:val="005A57A2"/>
    <w:rsid w:val="005B2C82"/>
    <w:rsid w:val="005B31E9"/>
    <w:rsid w:val="005B3534"/>
    <w:rsid w:val="005C10F8"/>
    <w:rsid w:val="005C5E2E"/>
    <w:rsid w:val="005C7927"/>
    <w:rsid w:val="005F64FF"/>
    <w:rsid w:val="00600D29"/>
    <w:rsid w:val="006077B7"/>
    <w:rsid w:val="006109D0"/>
    <w:rsid w:val="00614FDA"/>
    <w:rsid w:val="0061532F"/>
    <w:rsid w:val="006431E2"/>
    <w:rsid w:val="00647BE7"/>
    <w:rsid w:val="006527F3"/>
    <w:rsid w:val="00657146"/>
    <w:rsid w:val="00666917"/>
    <w:rsid w:val="00676AB4"/>
    <w:rsid w:val="00690B62"/>
    <w:rsid w:val="006922B8"/>
    <w:rsid w:val="00692305"/>
    <w:rsid w:val="00694279"/>
    <w:rsid w:val="0069595C"/>
    <w:rsid w:val="006A166A"/>
    <w:rsid w:val="006A30E2"/>
    <w:rsid w:val="006A4F2A"/>
    <w:rsid w:val="006B05AA"/>
    <w:rsid w:val="006B5077"/>
    <w:rsid w:val="006D423A"/>
    <w:rsid w:val="006D547B"/>
    <w:rsid w:val="006E1424"/>
    <w:rsid w:val="006E28D4"/>
    <w:rsid w:val="006F3184"/>
    <w:rsid w:val="00701FFC"/>
    <w:rsid w:val="00704253"/>
    <w:rsid w:val="00721CC1"/>
    <w:rsid w:val="00726EF1"/>
    <w:rsid w:val="00727A37"/>
    <w:rsid w:val="00730130"/>
    <w:rsid w:val="007309E6"/>
    <w:rsid w:val="007321FD"/>
    <w:rsid w:val="00735E49"/>
    <w:rsid w:val="00740B50"/>
    <w:rsid w:val="0075480B"/>
    <w:rsid w:val="00757237"/>
    <w:rsid w:val="00766F71"/>
    <w:rsid w:val="00772370"/>
    <w:rsid w:val="00772644"/>
    <w:rsid w:val="007832E4"/>
    <w:rsid w:val="00783AAC"/>
    <w:rsid w:val="007957A6"/>
    <w:rsid w:val="00797EDB"/>
    <w:rsid w:val="007A3686"/>
    <w:rsid w:val="007A7FB2"/>
    <w:rsid w:val="007B382C"/>
    <w:rsid w:val="007B4540"/>
    <w:rsid w:val="007B4AE7"/>
    <w:rsid w:val="007D4F9B"/>
    <w:rsid w:val="007E0DBA"/>
    <w:rsid w:val="007E1C1C"/>
    <w:rsid w:val="007E6287"/>
    <w:rsid w:val="007F106F"/>
    <w:rsid w:val="007F181A"/>
    <w:rsid w:val="008024E6"/>
    <w:rsid w:val="00802F9F"/>
    <w:rsid w:val="0081028A"/>
    <w:rsid w:val="00820417"/>
    <w:rsid w:val="00830FF6"/>
    <w:rsid w:val="00832142"/>
    <w:rsid w:val="008324FA"/>
    <w:rsid w:val="008358F6"/>
    <w:rsid w:val="008416E7"/>
    <w:rsid w:val="008460DB"/>
    <w:rsid w:val="008654F0"/>
    <w:rsid w:val="008709D8"/>
    <w:rsid w:val="00875F06"/>
    <w:rsid w:val="00896978"/>
    <w:rsid w:val="0089735C"/>
    <w:rsid w:val="008A714D"/>
    <w:rsid w:val="008A7B46"/>
    <w:rsid w:val="008B511A"/>
    <w:rsid w:val="008C0205"/>
    <w:rsid w:val="008C3ED5"/>
    <w:rsid w:val="008C574A"/>
    <w:rsid w:val="008D0D4E"/>
    <w:rsid w:val="008D3321"/>
    <w:rsid w:val="008D3334"/>
    <w:rsid w:val="008D7D8A"/>
    <w:rsid w:val="008E3FD2"/>
    <w:rsid w:val="008F5A0C"/>
    <w:rsid w:val="0091397D"/>
    <w:rsid w:val="00921F83"/>
    <w:rsid w:val="00923FCA"/>
    <w:rsid w:val="0093129B"/>
    <w:rsid w:val="00933A69"/>
    <w:rsid w:val="0093614F"/>
    <w:rsid w:val="009401F6"/>
    <w:rsid w:val="00943FB3"/>
    <w:rsid w:val="009702D9"/>
    <w:rsid w:val="00980BE0"/>
    <w:rsid w:val="009A3BE1"/>
    <w:rsid w:val="009A496B"/>
    <w:rsid w:val="009B6E93"/>
    <w:rsid w:val="009C0B63"/>
    <w:rsid w:val="009D1082"/>
    <w:rsid w:val="009D3D64"/>
    <w:rsid w:val="009E1BEA"/>
    <w:rsid w:val="009E541A"/>
    <w:rsid w:val="00A0022D"/>
    <w:rsid w:val="00A2032C"/>
    <w:rsid w:val="00A21001"/>
    <w:rsid w:val="00A354F4"/>
    <w:rsid w:val="00A41E57"/>
    <w:rsid w:val="00A42E2B"/>
    <w:rsid w:val="00A451B4"/>
    <w:rsid w:val="00A537ED"/>
    <w:rsid w:val="00A56739"/>
    <w:rsid w:val="00A60FE4"/>
    <w:rsid w:val="00A63312"/>
    <w:rsid w:val="00A659D0"/>
    <w:rsid w:val="00A6688C"/>
    <w:rsid w:val="00A67A3F"/>
    <w:rsid w:val="00A72AC6"/>
    <w:rsid w:val="00A81A8B"/>
    <w:rsid w:val="00A81B3D"/>
    <w:rsid w:val="00A83479"/>
    <w:rsid w:val="00A83B93"/>
    <w:rsid w:val="00A97E7A"/>
    <w:rsid w:val="00AB558D"/>
    <w:rsid w:val="00AC5813"/>
    <w:rsid w:val="00AC7479"/>
    <w:rsid w:val="00AD60D9"/>
    <w:rsid w:val="00AE01B6"/>
    <w:rsid w:val="00AE12F1"/>
    <w:rsid w:val="00AE3842"/>
    <w:rsid w:val="00AF0C26"/>
    <w:rsid w:val="00AF0F6A"/>
    <w:rsid w:val="00AF3D96"/>
    <w:rsid w:val="00AF4A11"/>
    <w:rsid w:val="00B00599"/>
    <w:rsid w:val="00B11E4B"/>
    <w:rsid w:val="00B2699B"/>
    <w:rsid w:val="00B43908"/>
    <w:rsid w:val="00B451C2"/>
    <w:rsid w:val="00B519AD"/>
    <w:rsid w:val="00B55741"/>
    <w:rsid w:val="00B65E74"/>
    <w:rsid w:val="00B806D7"/>
    <w:rsid w:val="00B84222"/>
    <w:rsid w:val="00B925CA"/>
    <w:rsid w:val="00BA6AF4"/>
    <w:rsid w:val="00BB3FCB"/>
    <w:rsid w:val="00BB5DF5"/>
    <w:rsid w:val="00BB6ED4"/>
    <w:rsid w:val="00BD4673"/>
    <w:rsid w:val="00BE53AE"/>
    <w:rsid w:val="00BE692D"/>
    <w:rsid w:val="00BE7980"/>
    <w:rsid w:val="00BF0121"/>
    <w:rsid w:val="00BF2AD4"/>
    <w:rsid w:val="00BF2C50"/>
    <w:rsid w:val="00BF35D0"/>
    <w:rsid w:val="00BF643C"/>
    <w:rsid w:val="00C153C0"/>
    <w:rsid w:val="00C172C1"/>
    <w:rsid w:val="00C20071"/>
    <w:rsid w:val="00C264FA"/>
    <w:rsid w:val="00C27619"/>
    <w:rsid w:val="00C41DFA"/>
    <w:rsid w:val="00C56E6E"/>
    <w:rsid w:val="00C62AAD"/>
    <w:rsid w:val="00C71B54"/>
    <w:rsid w:val="00C81D7E"/>
    <w:rsid w:val="00C8265A"/>
    <w:rsid w:val="00C85914"/>
    <w:rsid w:val="00C86F71"/>
    <w:rsid w:val="00C96B10"/>
    <w:rsid w:val="00CA1C8D"/>
    <w:rsid w:val="00CB298F"/>
    <w:rsid w:val="00CB70EB"/>
    <w:rsid w:val="00CC1390"/>
    <w:rsid w:val="00CC3D1F"/>
    <w:rsid w:val="00CD5252"/>
    <w:rsid w:val="00CE4555"/>
    <w:rsid w:val="00D0693F"/>
    <w:rsid w:val="00D10567"/>
    <w:rsid w:val="00D11319"/>
    <w:rsid w:val="00D166D2"/>
    <w:rsid w:val="00D17EE2"/>
    <w:rsid w:val="00D22D5B"/>
    <w:rsid w:val="00D320AA"/>
    <w:rsid w:val="00D3338F"/>
    <w:rsid w:val="00D43EC1"/>
    <w:rsid w:val="00D568B2"/>
    <w:rsid w:val="00D62BA0"/>
    <w:rsid w:val="00D63AF8"/>
    <w:rsid w:val="00D63D3F"/>
    <w:rsid w:val="00D64CB3"/>
    <w:rsid w:val="00D8567C"/>
    <w:rsid w:val="00D95218"/>
    <w:rsid w:val="00DA2848"/>
    <w:rsid w:val="00DA35F6"/>
    <w:rsid w:val="00DA5F98"/>
    <w:rsid w:val="00DD170A"/>
    <w:rsid w:val="00DD70BC"/>
    <w:rsid w:val="00DE2C27"/>
    <w:rsid w:val="00DE6DAA"/>
    <w:rsid w:val="00DF4181"/>
    <w:rsid w:val="00DF4FFF"/>
    <w:rsid w:val="00E10272"/>
    <w:rsid w:val="00E17662"/>
    <w:rsid w:val="00E31F83"/>
    <w:rsid w:val="00E43251"/>
    <w:rsid w:val="00E45A78"/>
    <w:rsid w:val="00E53C49"/>
    <w:rsid w:val="00E64430"/>
    <w:rsid w:val="00E6632C"/>
    <w:rsid w:val="00E66A47"/>
    <w:rsid w:val="00E706DE"/>
    <w:rsid w:val="00E85727"/>
    <w:rsid w:val="00E8666C"/>
    <w:rsid w:val="00EA34DB"/>
    <w:rsid w:val="00EB39CC"/>
    <w:rsid w:val="00EB5C9F"/>
    <w:rsid w:val="00EB7B99"/>
    <w:rsid w:val="00EC6040"/>
    <w:rsid w:val="00EE4B30"/>
    <w:rsid w:val="00EE5AC7"/>
    <w:rsid w:val="00EF287E"/>
    <w:rsid w:val="00EF649B"/>
    <w:rsid w:val="00F21CF9"/>
    <w:rsid w:val="00F21F2E"/>
    <w:rsid w:val="00F30D99"/>
    <w:rsid w:val="00F330B3"/>
    <w:rsid w:val="00F41229"/>
    <w:rsid w:val="00F44B52"/>
    <w:rsid w:val="00F51248"/>
    <w:rsid w:val="00F54033"/>
    <w:rsid w:val="00F54052"/>
    <w:rsid w:val="00F551BA"/>
    <w:rsid w:val="00F60F5F"/>
    <w:rsid w:val="00F6175E"/>
    <w:rsid w:val="00F733E0"/>
    <w:rsid w:val="00F740A7"/>
    <w:rsid w:val="00F748B4"/>
    <w:rsid w:val="00F80087"/>
    <w:rsid w:val="00F85B90"/>
    <w:rsid w:val="00F918E3"/>
    <w:rsid w:val="00FA5999"/>
    <w:rsid w:val="00FC5FFA"/>
    <w:rsid w:val="00FE0A65"/>
    <w:rsid w:val="00FE2FEE"/>
    <w:rsid w:val="00FE43D3"/>
    <w:rsid w:val="00FE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27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96"/>
  </w:style>
  <w:style w:type="paragraph" w:styleId="Heading1">
    <w:name w:val="heading 1"/>
    <w:basedOn w:val="Normal"/>
    <w:next w:val="Normal"/>
    <w:link w:val="Heading1Char"/>
    <w:qFormat/>
    <w:rsid w:val="00B55741"/>
    <w:pPr>
      <w:keepNext/>
      <w:numPr>
        <w:numId w:val="1"/>
      </w:numPr>
      <w:spacing w:after="0" w:line="240" w:lineRule="auto"/>
      <w:jc w:val="center"/>
      <w:outlineLvl w:val="0"/>
    </w:pPr>
    <w:rPr>
      <w:rFonts w:ascii="Times New Roman" w:eastAsia="Times New Roman" w:hAnsi="Times New Roman" w:cs="Times New Roman"/>
      <w:b/>
      <w:bCs/>
      <w:smallCaps/>
      <w:spacing w:val="-2"/>
      <w:sz w:val="28"/>
      <w:szCs w:val="28"/>
    </w:rPr>
  </w:style>
  <w:style w:type="paragraph" w:styleId="Heading2">
    <w:name w:val="heading 2"/>
    <w:basedOn w:val="Normal"/>
    <w:next w:val="Normal"/>
    <w:link w:val="Heading2Char"/>
    <w:qFormat/>
    <w:rsid w:val="00B55741"/>
    <w:pPr>
      <w:keepNext/>
      <w:numPr>
        <w:ilvl w:val="1"/>
        <w:numId w:val="1"/>
      </w:numPr>
      <w:tabs>
        <w:tab w:val="right" w:leader="dot" w:pos="7920"/>
      </w:tabs>
      <w:spacing w:after="0" w:line="240" w:lineRule="auto"/>
      <w:outlineLvl w:val="1"/>
    </w:pPr>
    <w:rPr>
      <w:rFonts w:ascii="Times New Roman" w:eastAsia="Times New Roman" w:hAnsi="Times New Roman" w:cs="Times New Roman"/>
      <w:b/>
      <w:bCs/>
      <w:smallCaps/>
      <w:spacing w:val="-2"/>
      <w:sz w:val="28"/>
      <w:szCs w:val="28"/>
    </w:rPr>
  </w:style>
  <w:style w:type="paragraph" w:styleId="Heading3">
    <w:name w:val="heading 3"/>
    <w:basedOn w:val="Normal"/>
    <w:next w:val="Normal"/>
    <w:link w:val="Heading3Char"/>
    <w:qFormat/>
    <w:rsid w:val="00B55741"/>
    <w:pPr>
      <w:keepNext/>
      <w:numPr>
        <w:ilvl w:val="2"/>
        <w:numId w:val="1"/>
      </w:numPr>
      <w:spacing w:after="0" w:line="240" w:lineRule="auto"/>
      <w:outlineLvl w:val="2"/>
    </w:pPr>
    <w:rPr>
      <w:rFonts w:ascii="Times New Roman" w:eastAsia="Times New Roman" w:hAnsi="Times New Roman" w:cs="Times New Roman"/>
      <w:b/>
      <w:bCs/>
      <w:smallCaps/>
      <w:spacing w:val="-2"/>
      <w:sz w:val="24"/>
      <w:szCs w:val="20"/>
    </w:rPr>
  </w:style>
  <w:style w:type="paragraph" w:styleId="Heading4">
    <w:name w:val="heading 4"/>
    <w:basedOn w:val="Normal"/>
    <w:next w:val="Normal"/>
    <w:link w:val="Heading4Char"/>
    <w:qFormat/>
    <w:rsid w:val="00B55741"/>
    <w:pPr>
      <w:keepNext/>
      <w:framePr w:hSpace="180" w:wrap="around" w:vAnchor="text" w:hAnchor="text" w:x="1548" w:y="1"/>
      <w:numPr>
        <w:ilvl w:val="3"/>
        <w:numId w:val="1"/>
      </w:numPr>
      <w:spacing w:after="0" w:line="240" w:lineRule="auto"/>
      <w:suppressOverlap/>
      <w:jc w:val="center"/>
      <w:outlineLvl w:val="3"/>
    </w:pPr>
    <w:rPr>
      <w:rFonts w:ascii="Times New Roman" w:eastAsia="Times New Roman" w:hAnsi="Times New Roman" w:cs="Times New Roman"/>
      <w:b/>
      <w:bCs/>
      <w:spacing w:val="-2"/>
      <w:sz w:val="24"/>
      <w:szCs w:val="20"/>
      <w:u w:val="single"/>
    </w:rPr>
  </w:style>
  <w:style w:type="paragraph" w:styleId="Heading5">
    <w:name w:val="heading 5"/>
    <w:basedOn w:val="Normal"/>
    <w:next w:val="Normal"/>
    <w:link w:val="Heading5Char"/>
    <w:qFormat/>
    <w:rsid w:val="00B55741"/>
    <w:pPr>
      <w:numPr>
        <w:ilvl w:val="4"/>
        <w:numId w:val="1"/>
      </w:numPr>
      <w:spacing w:before="240" w:after="60" w:line="240" w:lineRule="auto"/>
      <w:outlineLvl w:val="4"/>
    </w:pPr>
    <w:rPr>
      <w:rFonts w:ascii="Times New Roman" w:eastAsia="Times New Roman" w:hAnsi="Times New Roman" w:cs="Times New Roman"/>
      <w:b/>
      <w:bCs/>
      <w:i/>
      <w:iCs/>
      <w:spacing w:val="-2"/>
      <w:sz w:val="26"/>
      <w:szCs w:val="26"/>
    </w:rPr>
  </w:style>
  <w:style w:type="paragraph" w:styleId="Heading6">
    <w:name w:val="heading 6"/>
    <w:basedOn w:val="Normal"/>
    <w:next w:val="Normal"/>
    <w:link w:val="Heading6Char"/>
    <w:qFormat/>
    <w:rsid w:val="00B55741"/>
    <w:pPr>
      <w:numPr>
        <w:ilvl w:val="5"/>
        <w:numId w:val="1"/>
      </w:numPr>
      <w:spacing w:before="240" w:after="60" w:line="240" w:lineRule="auto"/>
      <w:outlineLvl w:val="5"/>
    </w:pPr>
    <w:rPr>
      <w:rFonts w:ascii="Times New Roman" w:eastAsia="Times New Roman" w:hAnsi="Times New Roman" w:cs="Times New Roman"/>
      <w:b/>
      <w:bCs/>
      <w:spacing w:val="-2"/>
    </w:rPr>
  </w:style>
  <w:style w:type="paragraph" w:styleId="Heading7">
    <w:name w:val="heading 7"/>
    <w:basedOn w:val="Normal"/>
    <w:next w:val="Normal"/>
    <w:link w:val="Heading7Char"/>
    <w:qFormat/>
    <w:rsid w:val="00B55741"/>
    <w:pPr>
      <w:numPr>
        <w:ilvl w:val="6"/>
        <w:numId w:val="1"/>
      </w:numPr>
      <w:spacing w:before="240" w:after="60" w:line="240" w:lineRule="auto"/>
      <w:outlineLvl w:val="6"/>
    </w:pPr>
    <w:rPr>
      <w:rFonts w:ascii="Times New Roman" w:eastAsia="Times New Roman" w:hAnsi="Times New Roman" w:cs="Times New Roman"/>
      <w:spacing w:val="-2"/>
      <w:sz w:val="24"/>
      <w:szCs w:val="24"/>
    </w:rPr>
  </w:style>
  <w:style w:type="paragraph" w:styleId="Heading8">
    <w:name w:val="heading 8"/>
    <w:basedOn w:val="Normal"/>
    <w:next w:val="Normal"/>
    <w:link w:val="Heading8Char"/>
    <w:qFormat/>
    <w:rsid w:val="00B55741"/>
    <w:pPr>
      <w:numPr>
        <w:ilvl w:val="7"/>
        <w:numId w:val="1"/>
      </w:numPr>
      <w:spacing w:before="240" w:after="60" w:line="240" w:lineRule="auto"/>
      <w:outlineLvl w:val="7"/>
    </w:pPr>
    <w:rPr>
      <w:rFonts w:ascii="Times New Roman" w:eastAsia="Times New Roman" w:hAnsi="Times New Roman" w:cs="Times New Roman"/>
      <w:i/>
      <w:iCs/>
      <w:spacing w:val="-2"/>
      <w:sz w:val="24"/>
      <w:szCs w:val="24"/>
    </w:rPr>
  </w:style>
  <w:style w:type="paragraph" w:styleId="Heading9">
    <w:name w:val="heading 9"/>
    <w:basedOn w:val="Normal"/>
    <w:next w:val="Normal"/>
    <w:link w:val="Heading9Char"/>
    <w:qFormat/>
    <w:rsid w:val="00B55741"/>
    <w:pPr>
      <w:numPr>
        <w:ilvl w:val="8"/>
        <w:numId w:val="1"/>
      </w:numPr>
      <w:spacing w:before="240" w:after="60" w:line="240" w:lineRule="auto"/>
      <w:outlineLvl w:val="8"/>
    </w:pPr>
    <w:rPr>
      <w:rFonts w:ascii="Arial" w:eastAsia="Times New Roman" w:hAnsi="Arial" w:cs="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741"/>
    <w:rPr>
      <w:rFonts w:ascii="Times New Roman" w:eastAsia="Times New Roman" w:hAnsi="Times New Roman" w:cs="Times New Roman"/>
      <w:b/>
      <w:bCs/>
      <w:smallCaps/>
      <w:spacing w:val="-2"/>
      <w:sz w:val="28"/>
      <w:szCs w:val="28"/>
    </w:rPr>
  </w:style>
  <w:style w:type="character" w:customStyle="1" w:styleId="Heading2Char">
    <w:name w:val="Heading 2 Char"/>
    <w:basedOn w:val="DefaultParagraphFont"/>
    <w:link w:val="Heading2"/>
    <w:rsid w:val="00B55741"/>
    <w:rPr>
      <w:rFonts w:ascii="Times New Roman" w:eastAsia="Times New Roman" w:hAnsi="Times New Roman" w:cs="Times New Roman"/>
      <w:b/>
      <w:bCs/>
      <w:smallCaps/>
      <w:spacing w:val="-2"/>
      <w:sz w:val="28"/>
      <w:szCs w:val="28"/>
    </w:rPr>
  </w:style>
  <w:style w:type="character" w:customStyle="1" w:styleId="Heading3Char">
    <w:name w:val="Heading 3 Char"/>
    <w:basedOn w:val="DefaultParagraphFont"/>
    <w:link w:val="Heading3"/>
    <w:rsid w:val="00B55741"/>
    <w:rPr>
      <w:rFonts w:ascii="Times New Roman" w:eastAsia="Times New Roman" w:hAnsi="Times New Roman" w:cs="Times New Roman"/>
      <w:b/>
      <w:bCs/>
      <w:smallCaps/>
      <w:spacing w:val="-2"/>
      <w:sz w:val="24"/>
      <w:szCs w:val="20"/>
    </w:rPr>
  </w:style>
  <w:style w:type="character" w:customStyle="1" w:styleId="Heading4Char">
    <w:name w:val="Heading 4 Char"/>
    <w:basedOn w:val="DefaultParagraphFont"/>
    <w:link w:val="Heading4"/>
    <w:rsid w:val="00B55741"/>
    <w:rPr>
      <w:rFonts w:ascii="Times New Roman" w:eastAsia="Times New Roman" w:hAnsi="Times New Roman" w:cs="Times New Roman"/>
      <w:b/>
      <w:bCs/>
      <w:spacing w:val="-2"/>
      <w:sz w:val="24"/>
      <w:szCs w:val="20"/>
      <w:u w:val="single"/>
    </w:rPr>
  </w:style>
  <w:style w:type="character" w:customStyle="1" w:styleId="Heading5Char">
    <w:name w:val="Heading 5 Char"/>
    <w:basedOn w:val="DefaultParagraphFont"/>
    <w:link w:val="Heading5"/>
    <w:rsid w:val="00B55741"/>
    <w:rPr>
      <w:rFonts w:ascii="Times New Roman" w:eastAsia="Times New Roman" w:hAnsi="Times New Roman" w:cs="Times New Roman"/>
      <w:b/>
      <w:bCs/>
      <w:i/>
      <w:iCs/>
      <w:spacing w:val="-2"/>
      <w:sz w:val="26"/>
      <w:szCs w:val="26"/>
    </w:rPr>
  </w:style>
  <w:style w:type="character" w:customStyle="1" w:styleId="Heading6Char">
    <w:name w:val="Heading 6 Char"/>
    <w:basedOn w:val="DefaultParagraphFont"/>
    <w:link w:val="Heading6"/>
    <w:rsid w:val="00B55741"/>
    <w:rPr>
      <w:rFonts w:ascii="Times New Roman" w:eastAsia="Times New Roman" w:hAnsi="Times New Roman" w:cs="Times New Roman"/>
      <w:b/>
      <w:bCs/>
      <w:spacing w:val="-2"/>
    </w:rPr>
  </w:style>
  <w:style w:type="character" w:customStyle="1" w:styleId="Heading7Char">
    <w:name w:val="Heading 7 Char"/>
    <w:basedOn w:val="DefaultParagraphFont"/>
    <w:link w:val="Heading7"/>
    <w:rsid w:val="00B55741"/>
    <w:rPr>
      <w:rFonts w:ascii="Times New Roman" w:eastAsia="Times New Roman" w:hAnsi="Times New Roman" w:cs="Times New Roman"/>
      <w:spacing w:val="-2"/>
      <w:sz w:val="24"/>
      <w:szCs w:val="24"/>
    </w:rPr>
  </w:style>
  <w:style w:type="character" w:customStyle="1" w:styleId="Heading8Char">
    <w:name w:val="Heading 8 Char"/>
    <w:basedOn w:val="DefaultParagraphFont"/>
    <w:link w:val="Heading8"/>
    <w:rsid w:val="00B55741"/>
    <w:rPr>
      <w:rFonts w:ascii="Times New Roman" w:eastAsia="Times New Roman" w:hAnsi="Times New Roman" w:cs="Times New Roman"/>
      <w:i/>
      <w:iCs/>
      <w:spacing w:val="-2"/>
      <w:sz w:val="24"/>
      <w:szCs w:val="24"/>
    </w:rPr>
  </w:style>
  <w:style w:type="character" w:customStyle="1" w:styleId="Heading9Char">
    <w:name w:val="Heading 9 Char"/>
    <w:basedOn w:val="DefaultParagraphFont"/>
    <w:link w:val="Heading9"/>
    <w:rsid w:val="00B55741"/>
    <w:rPr>
      <w:rFonts w:ascii="Arial" w:eastAsia="Times New Roman" w:hAnsi="Arial" w:cs="Arial"/>
      <w:spacing w:val="-2"/>
    </w:rPr>
  </w:style>
  <w:style w:type="paragraph" w:styleId="Header">
    <w:name w:val="header"/>
    <w:basedOn w:val="Normal"/>
    <w:link w:val="HeaderChar"/>
    <w:uiPriority w:val="99"/>
    <w:unhideWhenUsed/>
    <w:rsid w:val="00B5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741"/>
  </w:style>
  <w:style w:type="paragraph" w:styleId="Footer">
    <w:name w:val="footer"/>
    <w:basedOn w:val="Normal"/>
    <w:link w:val="FooterChar"/>
    <w:unhideWhenUsed/>
    <w:rsid w:val="00B5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41"/>
  </w:style>
  <w:style w:type="paragraph" w:styleId="TOC1">
    <w:name w:val="toc 1"/>
    <w:basedOn w:val="Normal"/>
    <w:next w:val="Index1"/>
    <w:semiHidden/>
    <w:rsid w:val="00B55741"/>
    <w:pPr>
      <w:tabs>
        <w:tab w:val="right" w:leader="dot" w:pos="10800"/>
      </w:tabs>
      <w:spacing w:after="0" w:line="240" w:lineRule="auto"/>
      <w:ind w:left="360" w:hanging="360"/>
    </w:pPr>
    <w:rPr>
      <w:rFonts w:ascii="Times New Roman" w:eastAsia="Times New Roman" w:hAnsi="Times New Roman" w:cs="Times New Roman"/>
      <w:spacing w:val="-2"/>
      <w:sz w:val="24"/>
      <w:szCs w:val="20"/>
    </w:rPr>
  </w:style>
  <w:style w:type="paragraph" w:styleId="Index1">
    <w:name w:val="index 1"/>
    <w:basedOn w:val="Normal"/>
    <w:next w:val="Normal"/>
    <w:semiHidden/>
    <w:rsid w:val="00B55741"/>
    <w:pPr>
      <w:tabs>
        <w:tab w:val="right" w:leader="dot" w:pos="10800"/>
      </w:tabs>
      <w:spacing w:after="0" w:line="240" w:lineRule="auto"/>
      <w:ind w:left="160" w:hanging="160"/>
    </w:pPr>
    <w:rPr>
      <w:rFonts w:ascii="Times New Roman" w:eastAsia="Times New Roman" w:hAnsi="Times New Roman" w:cs="Times New Roman"/>
      <w:spacing w:val="-2"/>
      <w:sz w:val="24"/>
      <w:szCs w:val="20"/>
    </w:rPr>
  </w:style>
  <w:style w:type="paragraph" w:styleId="BodyTextIndent">
    <w:name w:val="Body Text Indent"/>
    <w:basedOn w:val="Normal"/>
    <w:link w:val="BodyTextIndentChar"/>
    <w:rsid w:val="00B55741"/>
    <w:pPr>
      <w:spacing w:after="0" w:line="240" w:lineRule="auto"/>
      <w:ind w:left="720"/>
    </w:pPr>
    <w:rPr>
      <w:rFonts w:ascii="Times New Roman" w:eastAsia="Times New Roman" w:hAnsi="Times New Roman" w:cs="Times New Roman"/>
      <w:b/>
      <w:bCs/>
      <w:i/>
      <w:iCs/>
      <w:spacing w:val="-2"/>
      <w:sz w:val="24"/>
      <w:szCs w:val="20"/>
    </w:rPr>
  </w:style>
  <w:style w:type="character" w:customStyle="1" w:styleId="BodyTextIndentChar">
    <w:name w:val="Body Text Indent Char"/>
    <w:basedOn w:val="DefaultParagraphFont"/>
    <w:link w:val="BodyTextIndent"/>
    <w:rsid w:val="00B55741"/>
    <w:rPr>
      <w:rFonts w:ascii="Times New Roman" w:eastAsia="Times New Roman" w:hAnsi="Times New Roman" w:cs="Times New Roman"/>
      <w:b/>
      <w:bCs/>
      <w:i/>
      <w:iCs/>
      <w:spacing w:val="-2"/>
      <w:sz w:val="24"/>
      <w:szCs w:val="20"/>
    </w:rPr>
  </w:style>
  <w:style w:type="paragraph" w:styleId="BodyTextIndent2">
    <w:name w:val="Body Text Indent 2"/>
    <w:basedOn w:val="Normal"/>
    <w:link w:val="BodyTextIndent2Char"/>
    <w:rsid w:val="00B55741"/>
    <w:pPr>
      <w:spacing w:after="0" w:line="240" w:lineRule="auto"/>
      <w:ind w:left="720"/>
    </w:pPr>
    <w:rPr>
      <w:rFonts w:ascii="Times New Roman" w:eastAsia="Times New Roman" w:hAnsi="Times New Roman" w:cs="Times New Roman"/>
      <w:spacing w:val="-2"/>
      <w:sz w:val="24"/>
      <w:szCs w:val="20"/>
    </w:rPr>
  </w:style>
  <w:style w:type="character" w:customStyle="1" w:styleId="BodyTextIndent2Char">
    <w:name w:val="Body Text Indent 2 Char"/>
    <w:basedOn w:val="DefaultParagraphFont"/>
    <w:link w:val="BodyTextIndent2"/>
    <w:rsid w:val="00B55741"/>
    <w:rPr>
      <w:rFonts w:ascii="Times New Roman" w:eastAsia="Times New Roman" w:hAnsi="Times New Roman" w:cs="Times New Roman"/>
      <w:spacing w:val="-2"/>
      <w:sz w:val="24"/>
      <w:szCs w:val="20"/>
    </w:rPr>
  </w:style>
  <w:style w:type="paragraph" w:styleId="BodyTextIndent3">
    <w:name w:val="Body Text Indent 3"/>
    <w:basedOn w:val="Normal"/>
    <w:link w:val="BodyTextIndent3Char"/>
    <w:rsid w:val="00B55741"/>
    <w:pPr>
      <w:spacing w:after="0" w:line="240" w:lineRule="auto"/>
      <w:ind w:left="2160" w:hanging="720"/>
    </w:pPr>
    <w:rPr>
      <w:rFonts w:ascii="Times New Roman" w:eastAsia="Times New Roman" w:hAnsi="Times New Roman" w:cs="Times New Roman"/>
      <w:spacing w:val="-2"/>
      <w:sz w:val="24"/>
      <w:szCs w:val="20"/>
    </w:rPr>
  </w:style>
  <w:style w:type="character" w:customStyle="1" w:styleId="BodyTextIndent3Char">
    <w:name w:val="Body Text Indent 3 Char"/>
    <w:basedOn w:val="DefaultParagraphFont"/>
    <w:link w:val="BodyTextIndent3"/>
    <w:rsid w:val="00B55741"/>
    <w:rPr>
      <w:rFonts w:ascii="Times New Roman" w:eastAsia="Times New Roman" w:hAnsi="Times New Roman" w:cs="Times New Roman"/>
      <w:spacing w:val="-2"/>
      <w:sz w:val="24"/>
      <w:szCs w:val="20"/>
    </w:rPr>
  </w:style>
  <w:style w:type="paragraph" w:styleId="Title">
    <w:name w:val="Title"/>
    <w:basedOn w:val="Normal"/>
    <w:link w:val="TitleChar"/>
    <w:qFormat/>
    <w:rsid w:val="00B55741"/>
    <w:pPr>
      <w:spacing w:after="0" w:line="240" w:lineRule="auto"/>
      <w:jc w:val="center"/>
    </w:pPr>
    <w:rPr>
      <w:rFonts w:ascii="Times New Roman" w:eastAsia="Times New Roman" w:hAnsi="Times New Roman" w:cs="Times New Roman"/>
      <w:b/>
      <w:bCs/>
      <w:smallCaps/>
      <w:spacing w:val="-2"/>
      <w:sz w:val="28"/>
      <w:szCs w:val="28"/>
    </w:rPr>
  </w:style>
  <w:style w:type="character" w:customStyle="1" w:styleId="TitleChar">
    <w:name w:val="Title Char"/>
    <w:basedOn w:val="DefaultParagraphFont"/>
    <w:link w:val="Title"/>
    <w:rsid w:val="00B55741"/>
    <w:rPr>
      <w:rFonts w:ascii="Times New Roman" w:eastAsia="Times New Roman" w:hAnsi="Times New Roman" w:cs="Times New Roman"/>
      <w:b/>
      <w:bCs/>
      <w:smallCaps/>
      <w:spacing w:val="-2"/>
      <w:sz w:val="28"/>
      <w:szCs w:val="28"/>
    </w:rPr>
  </w:style>
  <w:style w:type="character" w:customStyle="1" w:styleId="EndnoteTextChar">
    <w:name w:val="Endnote Text Char"/>
    <w:basedOn w:val="DefaultParagraphFont"/>
    <w:link w:val="EndnoteText"/>
    <w:semiHidden/>
    <w:rsid w:val="00B55741"/>
    <w:rPr>
      <w:rFonts w:ascii="Times New Roman" w:eastAsia="Times New Roman" w:hAnsi="Times New Roman" w:cs="Times New Roman"/>
      <w:sz w:val="24"/>
      <w:szCs w:val="20"/>
    </w:rPr>
  </w:style>
  <w:style w:type="paragraph" w:styleId="EndnoteText">
    <w:name w:val="endnote text"/>
    <w:basedOn w:val="Normal"/>
    <w:link w:val="EndnoteTextChar"/>
    <w:semiHidden/>
    <w:rsid w:val="00B55741"/>
    <w:pPr>
      <w:suppressAutoHyphens/>
      <w:spacing w:after="0" w:line="240" w:lineRule="auto"/>
    </w:pPr>
    <w:rPr>
      <w:rFonts w:ascii="Times New Roman" w:eastAsia="Times New Roman" w:hAnsi="Times New Roman" w:cs="Times New Roman"/>
      <w:sz w:val="24"/>
      <w:szCs w:val="20"/>
    </w:rPr>
  </w:style>
  <w:style w:type="paragraph" w:customStyle="1" w:styleId="Exhibit">
    <w:name w:val="Exhibit"/>
    <w:basedOn w:val="Normal"/>
    <w:rsid w:val="00B55741"/>
    <w:pPr>
      <w:suppressAutoHyphens/>
      <w:spacing w:after="0" w:line="240" w:lineRule="auto"/>
      <w:jc w:val="center"/>
    </w:pPr>
    <w:rPr>
      <w:rFonts w:ascii="CG Times" w:eastAsia="Times New Roman" w:hAnsi="CG Times" w:cs="Times New Roman"/>
      <w:b/>
      <w:smallCaps/>
      <w:sz w:val="24"/>
      <w:szCs w:val="20"/>
    </w:rPr>
  </w:style>
  <w:style w:type="paragraph" w:styleId="Caption">
    <w:name w:val="caption"/>
    <w:basedOn w:val="Normal"/>
    <w:next w:val="Normal"/>
    <w:qFormat/>
    <w:rsid w:val="00B55741"/>
    <w:pPr>
      <w:framePr w:w="7920" w:h="1627" w:hSpace="187" w:wrap="around" w:hAnchor="text" w:x="1340" w:y="1" w:anchorLock="1"/>
      <w:pBdr>
        <w:bottom w:val="single" w:sz="18" w:space="1" w:color="000000"/>
      </w:pBdr>
      <w:tabs>
        <w:tab w:val="right" w:pos="7740"/>
      </w:tabs>
      <w:spacing w:after="0" w:line="240" w:lineRule="auto"/>
    </w:pPr>
    <w:rPr>
      <w:rFonts w:ascii="Times New Roman" w:eastAsia="Times New Roman" w:hAnsi="Times New Roman" w:cs="Times New Roman"/>
      <w:b/>
      <w:bCs/>
      <w:smallCaps/>
      <w:spacing w:val="-2"/>
      <w:sz w:val="24"/>
      <w:szCs w:val="20"/>
    </w:rPr>
  </w:style>
  <w:style w:type="paragraph" w:styleId="BlockText">
    <w:name w:val="Block Text"/>
    <w:basedOn w:val="Normal"/>
    <w:rsid w:val="00B55741"/>
    <w:pPr>
      <w:spacing w:after="120" w:line="240" w:lineRule="auto"/>
      <w:ind w:left="1440" w:right="1440"/>
    </w:pPr>
    <w:rPr>
      <w:rFonts w:ascii="Times New Roman" w:eastAsia="Times New Roman" w:hAnsi="Times New Roman" w:cs="Times New Roman"/>
      <w:spacing w:val="-2"/>
      <w:sz w:val="24"/>
      <w:szCs w:val="20"/>
    </w:rPr>
  </w:style>
  <w:style w:type="paragraph" w:customStyle="1" w:styleId="RightPar2a">
    <w:name w:val="Right Par 2a"/>
    <w:rsid w:val="00B55741"/>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rPr>
  </w:style>
  <w:style w:type="character" w:styleId="PageNumber">
    <w:name w:val="page number"/>
    <w:basedOn w:val="DefaultParagraphFont"/>
    <w:rsid w:val="00B55741"/>
  </w:style>
  <w:style w:type="paragraph" w:styleId="BodyText">
    <w:name w:val="Body Text"/>
    <w:basedOn w:val="Normal"/>
    <w:link w:val="BodyTextChar"/>
    <w:rsid w:val="00B55741"/>
    <w:pPr>
      <w:spacing w:after="120" w:line="240" w:lineRule="auto"/>
    </w:pPr>
    <w:rPr>
      <w:rFonts w:ascii="Times New Roman" w:eastAsia="Times New Roman" w:hAnsi="Times New Roman" w:cs="Times New Roman"/>
      <w:spacing w:val="-2"/>
      <w:sz w:val="24"/>
      <w:szCs w:val="20"/>
    </w:rPr>
  </w:style>
  <w:style w:type="character" w:customStyle="1" w:styleId="BodyTextChar">
    <w:name w:val="Body Text Char"/>
    <w:basedOn w:val="DefaultParagraphFont"/>
    <w:link w:val="BodyText"/>
    <w:rsid w:val="00B55741"/>
    <w:rPr>
      <w:rFonts w:ascii="Times New Roman" w:eastAsia="Times New Roman" w:hAnsi="Times New Roman" w:cs="Times New Roman"/>
      <w:spacing w:val="-2"/>
      <w:sz w:val="24"/>
      <w:szCs w:val="20"/>
    </w:rPr>
  </w:style>
  <w:style w:type="paragraph" w:styleId="BodyText2">
    <w:name w:val="Body Text 2"/>
    <w:basedOn w:val="Normal"/>
    <w:link w:val="BodyText2Char"/>
    <w:rsid w:val="00B55741"/>
    <w:pPr>
      <w:spacing w:after="120" w:line="480" w:lineRule="auto"/>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B55741"/>
    <w:rPr>
      <w:rFonts w:ascii="Times New Roman" w:eastAsia="Times New Roman" w:hAnsi="Times New Roman" w:cs="Times New Roman"/>
      <w:spacing w:val="-2"/>
      <w:sz w:val="24"/>
      <w:szCs w:val="20"/>
    </w:rPr>
  </w:style>
  <w:style w:type="paragraph" w:styleId="BodyText3">
    <w:name w:val="Body Text 3"/>
    <w:basedOn w:val="Normal"/>
    <w:link w:val="BodyText3Char"/>
    <w:rsid w:val="00B55741"/>
    <w:pPr>
      <w:spacing w:after="120" w:line="240" w:lineRule="auto"/>
    </w:pPr>
    <w:rPr>
      <w:rFonts w:ascii="Times New Roman" w:eastAsia="Times New Roman" w:hAnsi="Times New Roman" w:cs="Times New Roman"/>
      <w:spacing w:val="-2"/>
      <w:sz w:val="16"/>
      <w:szCs w:val="16"/>
    </w:rPr>
  </w:style>
  <w:style w:type="character" w:customStyle="1" w:styleId="BodyText3Char">
    <w:name w:val="Body Text 3 Char"/>
    <w:basedOn w:val="DefaultParagraphFont"/>
    <w:link w:val="BodyText3"/>
    <w:rsid w:val="00B55741"/>
    <w:rPr>
      <w:rFonts w:ascii="Times New Roman" w:eastAsia="Times New Roman" w:hAnsi="Times New Roman" w:cs="Times New Roman"/>
      <w:spacing w:val="-2"/>
      <w:sz w:val="16"/>
      <w:szCs w:val="16"/>
    </w:rPr>
  </w:style>
  <w:style w:type="paragraph" w:styleId="BodyTextFirstIndent">
    <w:name w:val="Body Text First Indent"/>
    <w:basedOn w:val="BodyText"/>
    <w:link w:val="BodyTextFirstIndentChar"/>
    <w:rsid w:val="00B55741"/>
    <w:pPr>
      <w:ind w:firstLine="210"/>
    </w:pPr>
  </w:style>
  <w:style w:type="character" w:customStyle="1" w:styleId="BodyTextFirstIndentChar">
    <w:name w:val="Body Text First Indent Char"/>
    <w:basedOn w:val="BodyTextChar"/>
    <w:link w:val="BodyTextFirstIndent"/>
    <w:rsid w:val="00B55741"/>
    <w:rPr>
      <w:rFonts w:ascii="Times New Roman" w:eastAsia="Times New Roman" w:hAnsi="Times New Roman" w:cs="Times New Roman"/>
      <w:spacing w:val="-2"/>
      <w:sz w:val="24"/>
      <w:szCs w:val="20"/>
    </w:rPr>
  </w:style>
  <w:style w:type="paragraph" w:styleId="BodyTextFirstIndent2">
    <w:name w:val="Body Text First Indent 2"/>
    <w:basedOn w:val="BodyTextIndent"/>
    <w:link w:val="BodyTextFirstIndent2Char"/>
    <w:rsid w:val="00B55741"/>
    <w:pPr>
      <w:spacing w:after="120"/>
      <w:ind w:left="360" w:firstLine="210"/>
    </w:pPr>
    <w:rPr>
      <w:b w:val="0"/>
      <w:bCs w:val="0"/>
      <w:i w:val="0"/>
      <w:iCs w:val="0"/>
    </w:rPr>
  </w:style>
  <w:style w:type="character" w:customStyle="1" w:styleId="BodyTextFirstIndent2Char">
    <w:name w:val="Body Text First Indent 2 Char"/>
    <w:basedOn w:val="BodyTextIndentChar"/>
    <w:link w:val="BodyTextFirstIndent2"/>
    <w:rsid w:val="00B55741"/>
    <w:rPr>
      <w:rFonts w:ascii="Times New Roman" w:eastAsia="Times New Roman" w:hAnsi="Times New Roman" w:cs="Times New Roman"/>
      <w:b w:val="0"/>
      <w:bCs w:val="0"/>
      <w:i w:val="0"/>
      <w:iCs w:val="0"/>
      <w:spacing w:val="-2"/>
      <w:sz w:val="24"/>
      <w:szCs w:val="20"/>
    </w:rPr>
  </w:style>
  <w:style w:type="paragraph" w:styleId="Closing">
    <w:name w:val="Closing"/>
    <w:basedOn w:val="Normal"/>
    <w:link w:val="ClosingChar"/>
    <w:rsid w:val="00B55741"/>
    <w:pPr>
      <w:spacing w:after="0" w:line="240" w:lineRule="auto"/>
      <w:ind w:left="4320"/>
    </w:pPr>
    <w:rPr>
      <w:rFonts w:ascii="Times New Roman" w:eastAsia="Times New Roman" w:hAnsi="Times New Roman" w:cs="Times New Roman"/>
      <w:spacing w:val="-2"/>
      <w:sz w:val="24"/>
      <w:szCs w:val="20"/>
    </w:rPr>
  </w:style>
  <w:style w:type="character" w:customStyle="1" w:styleId="ClosingChar">
    <w:name w:val="Closing Char"/>
    <w:basedOn w:val="DefaultParagraphFont"/>
    <w:link w:val="Closing"/>
    <w:rsid w:val="00B55741"/>
    <w:rPr>
      <w:rFonts w:ascii="Times New Roman" w:eastAsia="Times New Roman" w:hAnsi="Times New Roman" w:cs="Times New Roman"/>
      <w:spacing w:val="-2"/>
      <w:sz w:val="24"/>
      <w:szCs w:val="20"/>
    </w:rPr>
  </w:style>
  <w:style w:type="paragraph" w:styleId="CommentText">
    <w:name w:val="annotation text"/>
    <w:basedOn w:val="Normal"/>
    <w:link w:val="CommentTextChar"/>
    <w:rsid w:val="00B55741"/>
    <w:pPr>
      <w:spacing w:after="0" w:line="240" w:lineRule="auto"/>
    </w:pPr>
    <w:rPr>
      <w:rFonts w:ascii="Times New Roman" w:eastAsia="Times New Roman" w:hAnsi="Times New Roman" w:cs="Times New Roman"/>
      <w:spacing w:val="-2"/>
      <w:sz w:val="20"/>
      <w:szCs w:val="20"/>
    </w:rPr>
  </w:style>
  <w:style w:type="character" w:customStyle="1" w:styleId="CommentTextChar">
    <w:name w:val="Comment Text Char"/>
    <w:basedOn w:val="DefaultParagraphFont"/>
    <w:link w:val="CommentText"/>
    <w:rsid w:val="00B55741"/>
    <w:rPr>
      <w:rFonts w:ascii="Times New Roman" w:eastAsia="Times New Roman" w:hAnsi="Times New Roman" w:cs="Times New Roman"/>
      <w:spacing w:val="-2"/>
      <w:sz w:val="20"/>
      <w:szCs w:val="20"/>
    </w:rPr>
  </w:style>
  <w:style w:type="paragraph" w:styleId="Date">
    <w:name w:val="Date"/>
    <w:basedOn w:val="Normal"/>
    <w:next w:val="Normal"/>
    <w:link w:val="DateChar"/>
    <w:rsid w:val="00B55741"/>
    <w:pPr>
      <w:spacing w:after="0" w:line="240" w:lineRule="auto"/>
    </w:pPr>
    <w:rPr>
      <w:rFonts w:ascii="Times New Roman" w:eastAsia="Times New Roman" w:hAnsi="Times New Roman" w:cs="Times New Roman"/>
      <w:spacing w:val="-2"/>
      <w:sz w:val="24"/>
      <w:szCs w:val="20"/>
    </w:rPr>
  </w:style>
  <w:style w:type="character" w:customStyle="1" w:styleId="DateChar">
    <w:name w:val="Date Char"/>
    <w:basedOn w:val="DefaultParagraphFont"/>
    <w:link w:val="Date"/>
    <w:rsid w:val="00B55741"/>
    <w:rPr>
      <w:rFonts w:ascii="Times New Roman" w:eastAsia="Times New Roman" w:hAnsi="Times New Roman" w:cs="Times New Roman"/>
      <w:spacing w:val="-2"/>
      <w:sz w:val="24"/>
      <w:szCs w:val="20"/>
    </w:rPr>
  </w:style>
  <w:style w:type="character" w:customStyle="1" w:styleId="DocumentMapChar">
    <w:name w:val="Document Map Char"/>
    <w:basedOn w:val="DefaultParagraphFont"/>
    <w:link w:val="DocumentMap"/>
    <w:semiHidden/>
    <w:rsid w:val="00B55741"/>
    <w:rPr>
      <w:rFonts w:ascii="Tahoma" w:eastAsia="Times New Roman" w:hAnsi="Tahoma" w:cs="Tahoma"/>
      <w:spacing w:val="-2"/>
      <w:sz w:val="24"/>
      <w:szCs w:val="20"/>
      <w:shd w:val="clear" w:color="auto" w:fill="000080"/>
    </w:rPr>
  </w:style>
  <w:style w:type="paragraph" w:styleId="DocumentMap">
    <w:name w:val="Document Map"/>
    <w:basedOn w:val="Normal"/>
    <w:link w:val="DocumentMapChar"/>
    <w:semiHidden/>
    <w:rsid w:val="00B55741"/>
    <w:pPr>
      <w:shd w:val="clear" w:color="auto" w:fill="000080"/>
      <w:spacing w:after="0" w:line="240" w:lineRule="auto"/>
    </w:pPr>
    <w:rPr>
      <w:rFonts w:ascii="Tahoma" w:eastAsia="Times New Roman" w:hAnsi="Tahoma" w:cs="Tahoma"/>
      <w:spacing w:val="-2"/>
      <w:sz w:val="24"/>
      <w:szCs w:val="20"/>
    </w:rPr>
  </w:style>
  <w:style w:type="paragraph" w:styleId="E-mailSignature">
    <w:name w:val="E-mail Signature"/>
    <w:basedOn w:val="Normal"/>
    <w:link w:val="E-mailSignatureChar"/>
    <w:rsid w:val="00B55741"/>
    <w:pPr>
      <w:spacing w:after="0" w:line="240" w:lineRule="auto"/>
    </w:pPr>
    <w:rPr>
      <w:rFonts w:ascii="Times New Roman" w:eastAsia="Times New Roman" w:hAnsi="Times New Roman" w:cs="Times New Roman"/>
      <w:spacing w:val="-2"/>
      <w:sz w:val="24"/>
      <w:szCs w:val="20"/>
    </w:rPr>
  </w:style>
  <w:style w:type="character" w:customStyle="1" w:styleId="E-mailSignatureChar">
    <w:name w:val="E-mail Signature Char"/>
    <w:basedOn w:val="DefaultParagraphFont"/>
    <w:link w:val="E-mailSignature"/>
    <w:rsid w:val="00B55741"/>
    <w:rPr>
      <w:rFonts w:ascii="Times New Roman" w:eastAsia="Times New Roman" w:hAnsi="Times New Roman" w:cs="Times New Roman"/>
      <w:spacing w:val="-2"/>
      <w:sz w:val="24"/>
      <w:szCs w:val="20"/>
    </w:rPr>
  </w:style>
  <w:style w:type="paragraph" w:styleId="EnvelopeAddress">
    <w:name w:val="envelope address"/>
    <w:basedOn w:val="Normal"/>
    <w:rsid w:val="00B55741"/>
    <w:pPr>
      <w:framePr w:w="7920" w:h="1980" w:hRule="exact" w:hSpace="180" w:wrap="auto" w:hAnchor="page" w:xAlign="center" w:yAlign="bottom"/>
      <w:spacing w:after="0" w:line="240" w:lineRule="auto"/>
      <w:ind w:left="2880"/>
    </w:pPr>
    <w:rPr>
      <w:rFonts w:ascii="Arial" w:eastAsia="Times New Roman" w:hAnsi="Arial" w:cs="Arial"/>
      <w:spacing w:val="-2"/>
      <w:sz w:val="24"/>
      <w:szCs w:val="24"/>
    </w:rPr>
  </w:style>
  <w:style w:type="paragraph" w:styleId="EnvelopeReturn">
    <w:name w:val="envelope return"/>
    <w:basedOn w:val="Normal"/>
    <w:rsid w:val="00B55741"/>
    <w:pPr>
      <w:spacing w:after="0" w:line="240" w:lineRule="auto"/>
    </w:pPr>
    <w:rPr>
      <w:rFonts w:ascii="Arial" w:eastAsia="Times New Roman" w:hAnsi="Arial" w:cs="Arial"/>
      <w:spacing w:val="-2"/>
      <w:sz w:val="20"/>
      <w:szCs w:val="20"/>
    </w:rPr>
  </w:style>
  <w:style w:type="character" w:customStyle="1" w:styleId="FootnoteTextChar">
    <w:name w:val="Footnote Text Char"/>
    <w:basedOn w:val="DefaultParagraphFont"/>
    <w:link w:val="FootnoteText"/>
    <w:semiHidden/>
    <w:rsid w:val="00B55741"/>
    <w:rPr>
      <w:rFonts w:ascii="Times New Roman" w:eastAsia="Times New Roman" w:hAnsi="Times New Roman" w:cs="Times New Roman"/>
      <w:spacing w:val="-2"/>
      <w:sz w:val="20"/>
      <w:szCs w:val="20"/>
    </w:rPr>
  </w:style>
  <w:style w:type="paragraph" w:styleId="FootnoteText">
    <w:name w:val="footnote text"/>
    <w:basedOn w:val="Normal"/>
    <w:link w:val="FootnoteTextChar"/>
    <w:semiHidden/>
    <w:rsid w:val="00B55741"/>
    <w:pPr>
      <w:spacing w:after="0" w:line="240" w:lineRule="auto"/>
    </w:pPr>
    <w:rPr>
      <w:rFonts w:ascii="Times New Roman" w:eastAsia="Times New Roman" w:hAnsi="Times New Roman" w:cs="Times New Roman"/>
      <w:spacing w:val="-2"/>
      <w:sz w:val="20"/>
      <w:szCs w:val="20"/>
    </w:rPr>
  </w:style>
  <w:style w:type="paragraph" w:styleId="HTMLAddress">
    <w:name w:val="HTML Address"/>
    <w:basedOn w:val="Normal"/>
    <w:link w:val="HTMLAddressChar"/>
    <w:rsid w:val="00B55741"/>
    <w:pPr>
      <w:spacing w:after="0" w:line="240" w:lineRule="auto"/>
    </w:pPr>
    <w:rPr>
      <w:rFonts w:ascii="Times New Roman" w:eastAsia="Times New Roman" w:hAnsi="Times New Roman" w:cs="Times New Roman"/>
      <w:i/>
      <w:iCs/>
      <w:spacing w:val="-2"/>
      <w:sz w:val="24"/>
      <w:szCs w:val="20"/>
    </w:rPr>
  </w:style>
  <w:style w:type="character" w:customStyle="1" w:styleId="HTMLAddressChar">
    <w:name w:val="HTML Address Char"/>
    <w:basedOn w:val="DefaultParagraphFont"/>
    <w:link w:val="HTMLAddress"/>
    <w:rsid w:val="00B55741"/>
    <w:rPr>
      <w:rFonts w:ascii="Times New Roman" w:eastAsia="Times New Roman" w:hAnsi="Times New Roman" w:cs="Times New Roman"/>
      <w:i/>
      <w:iCs/>
      <w:spacing w:val="-2"/>
      <w:sz w:val="24"/>
      <w:szCs w:val="20"/>
    </w:rPr>
  </w:style>
  <w:style w:type="paragraph" w:styleId="HTMLPreformatted">
    <w:name w:val="HTML Preformatted"/>
    <w:basedOn w:val="Normal"/>
    <w:link w:val="HTMLPreformattedChar"/>
    <w:rsid w:val="00B55741"/>
    <w:pPr>
      <w:spacing w:after="0" w:line="240" w:lineRule="auto"/>
    </w:pPr>
    <w:rPr>
      <w:rFonts w:ascii="Courier New" w:eastAsia="Times New Roman" w:hAnsi="Courier New" w:cs="Courier New"/>
      <w:spacing w:val="-2"/>
      <w:sz w:val="20"/>
      <w:szCs w:val="20"/>
    </w:rPr>
  </w:style>
  <w:style w:type="character" w:customStyle="1" w:styleId="HTMLPreformattedChar">
    <w:name w:val="HTML Preformatted Char"/>
    <w:basedOn w:val="DefaultParagraphFont"/>
    <w:link w:val="HTMLPreformatted"/>
    <w:rsid w:val="00B55741"/>
    <w:rPr>
      <w:rFonts w:ascii="Courier New" w:eastAsia="Times New Roman" w:hAnsi="Courier New" w:cs="Courier New"/>
      <w:spacing w:val="-2"/>
      <w:sz w:val="20"/>
      <w:szCs w:val="20"/>
    </w:rPr>
  </w:style>
  <w:style w:type="paragraph" w:styleId="Index7">
    <w:name w:val="index 7"/>
    <w:basedOn w:val="Normal"/>
    <w:next w:val="Normal"/>
    <w:autoRedefine/>
    <w:semiHidden/>
    <w:rsid w:val="00B55741"/>
    <w:pPr>
      <w:spacing w:after="0" w:line="240" w:lineRule="auto"/>
      <w:ind w:left="1680" w:hanging="240"/>
    </w:pPr>
    <w:rPr>
      <w:rFonts w:ascii="Times New Roman" w:eastAsia="Times New Roman" w:hAnsi="Times New Roman" w:cs="Times New Roman"/>
      <w:spacing w:val="-2"/>
      <w:sz w:val="24"/>
      <w:szCs w:val="20"/>
    </w:rPr>
  </w:style>
  <w:style w:type="paragraph" w:styleId="List">
    <w:name w:val="List"/>
    <w:basedOn w:val="Normal"/>
    <w:rsid w:val="00B55741"/>
    <w:pPr>
      <w:spacing w:after="0" w:line="240" w:lineRule="auto"/>
      <w:ind w:left="360" w:hanging="360"/>
    </w:pPr>
    <w:rPr>
      <w:rFonts w:ascii="Times New Roman" w:eastAsia="Times New Roman" w:hAnsi="Times New Roman" w:cs="Times New Roman"/>
      <w:spacing w:val="-2"/>
      <w:sz w:val="24"/>
      <w:szCs w:val="20"/>
    </w:rPr>
  </w:style>
  <w:style w:type="paragraph" w:styleId="List2">
    <w:name w:val="List 2"/>
    <w:basedOn w:val="Normal"/>
    <w:rsid w:val="00B55741"/>
    <w:pPr>
      <w:spacing w:after="0" w:line="240" w:lineRule="auto"/>
      <w:ind w:left="720" w:hanging="360"/>
    </w:pPr>
    <w:rPr>
      <w:rFonts w:ascii="Times New Roman" w:eastAsia="Times New Roman" w:hAnsi="Times New Roman" w:cs="Times New Roman"/>
      <w:spacing w:val="-2"/>
      <w:sz w:val="24"/>
      <w:szCs w:val="20"/>
    </w:rPr>
  </w:style>
  <w:style w:type="paragraph" w:styleId="List3">
    <w:name w:val="List 3"/>
    <w:basedOn w:val="Normal"/>
    <w:rsid w:val="00B55741"/>
    <w:pPr>
      <w:spacing w:after="0" w:line="240" w:lineRule="auto"/>
      <w:ind w:left="1080" w:hanging="360"/>
    </w:pPr>
    <w:rPr>
      <w:rFonts w:ascii="Times New Roman" w:eastAsia="Times New Roman" w:hAnsi="Times New Roman" w:cs="Times New Roman"/>
      <w:spacing w:val="-2"/>
      <w:sz w:val="24"/>
      <w:szCs w:val="20"/>
    </w:rPr>
  </w:style>
  <w:style w:type="paragraph" w:styleId="List4">
    <w:name w:val="List 4"/>
    <w:basedOn w:val="Normal"/>
    <w:rsid w:val="00B55741"/>
    <w:pPr>
      <w:spacing w:after="0" w:line="240" w:lineRule="auto"/>
      <w:ind w:left="1440" w:hanging="360"/>
    </w:pPr>
    <w:rPr>
      <w:rFonts w:ascii="Times New Roman" w:eastAsia="Times New Roman" w:hAnsi="Times New Roman" w:cs="Times New Roman"/>
      <w:spacing w:val="-2"/>
      <w:sz w:val="24"/>
      <w:szCs w:val="20"/>
    </w:rPr>
  </w:style>
  <w:style w:type="paragraph" w:styleId="List5">
    <w:name w:val="List 5"/>
    <w:basedOn w:val="Normal"/>
    <w:rsid w:val="00B55741"/>
    <w:pPr>
      <w:spacing w:after="0" w:line="240" w:lineRule="auto"/>
      <w:ind w:left="1800" w:hanging="360"/>
    </w:pPr>
    <w:rPr>
      <w:rFonts w:ascii="Times New Roman" w:eastAsia="Times New Roman" w:hAnsi="Times New Roman" w:cs="Times New Roman"/>
      <w:spacing w:val="-2"/>
      <w:sz w:val="24"/>
      <w:szCs w:val="20"/>
    </w:rPr>
  </w:style>
  <w:style w:type="paragraph" w:styleId="ListBullet">
    <w:name w:val="List Bullet"/>
    <w:basedOn w:val="Normal"/>
    <w:autoRedefine/>
    <w:rsid w:val="00B55741"/>
    <w:pPr>
      <w:numPr>
        <w:numId w:val="2"/>
      </w:numPr>
      <w:spacing w:after="0" w:line="240" w:lineRule="auto"/>
    </w:pPr>
    <w:rPr>
      <w:rFonts w:ascii="Times New Roman" w:eastAsia="Times New Roman" w:hAnsi="Times New Roman" w:cs="Times New Roman"/>
      <w:spacing w:val="-2"/>
      <w:sz w:val="24"/>
      <w:szCs w:val="20"/>
    </w:rPr>
  </w:style>
  <w:style w:type="paragraph" w:styleId="ListBullet2">
    <w:name w:val="List Bullet 2"/>
    <w:basedOn w:val="Normal"/>
    <w:autoRedefine/>
    <w:rsid w:val="00B55741"/>
    <w:pPr>
      <w:numPr>
        <w:numId w:val="3"/>
      </w:numPr>
      <w:spacing w:after="0" w:line="240" w:lineRule="auto"/>
    </w:pPr>
    <w:rPr>
      <w:rFonts w:ascii="Times New Roman" w:eastAsia="Times New Roman" w:hAnsi="Times New Roman" w:cs="Times New Roman"/>
      <w:spacing w:val="-2"/>
      <w:sz w:val="24"/>
      <w:szCs w:val="20"/>
    </w:rPr>
  </w:style>
  <w:style w:type="paragraph" w:styleId="ListBullet3">
    <w:name w:val="List Bullet 3"/>
    <w:basedOn w:val="Normal"/>
    <w:autoRedefine/>
    <w:rsid w:val="00B55741"/>
    <w:pPr>
      <w:numPr>
        <w:numId w:val="4"/>
      </w:numPr>
      <w:spacing w:after="0" w:line="240" w:lineRule="auto"/>
    </w:pPr>
    <w:rPr>
      <w:rFonts w:ascii="Times New Roman" w:eastAsia="Times New Roman" w:hAnsi="Times New Roman" w:cs="Times New Roman"/>
      <w:spacing w:val="-2"/>
      <w:sz w:val="24"/>
      <w:szCs w:val="20"/>
    </w:rPr>
  </w:style>
  <w:style w:type="paragraph" w:styleId="ListBullet4">
    <w:name w:val="List Bullet 4"/>
    <w:basedOn w:val="Normal"/>
    <w:autoRedefine/>
    <w:rsid w:val="00B55741"/>
    <w:pPr>
      <w:numPr>
        <w:numId w:val="5"/>
      </w:numPr>
      <w:spacing w:after="0" w:line="240" w:lineRule="auto"/>
    </w:pPr>
    <w:rPr>
      <w:rFonts w:ascii="Times New Roman" w:eastAsia="Times New Roman" w:hAnsi="Times New Roman" w:cs="Times New Roman"/>
      <w:spacing w:val="-2"/>
      <w:sz w:val="24"/>
      <w:szCs w:val="20"/>
    </w:rPr>
  </w:style>
  <w:style w:type="paragraph" w:styleId="ListBullet5">
    <w:name w:val="List Bullet 5"/>
    <w:basedOn w:val="Normal"/>
    <w:autoRedefine/>
    <w:rsid w:val="00B55741"/>
    <w:pPr>
      <w:numPr>
        <w:numId w:val="6"/>
      </w:numPr>
      <w:spacing w:after="0" w:line="240" w:lineRule="auto"/>
    </w:pPr>
    <w:rPr>
      <w:rFonts w:ascii="Times New Roman" w:eastAsia="Times New Roman" w:hAnsi="Times New Roman" w:cs="Times New Roman"/>
      <w:spacing w:val="-2"/>
      <w:sz w:val="24"/>
      <w:szCs w:val="20"/>
    </w:rPr>
  </w:style>
  <w:style w:type="paragraph" w:styleId="ListContinue">
    <w:name w:val="List Continue"/>
    <w:basedOn w:val="Normal"/>
    <w:rsid w:val="00B55741"/>
    <w:pPr>
      <w:spacing w:after="120" w:line="240" w:lineRule="auto"/>
      <w:ind w:left="360"/>
    </w:pPr>
    <w:rPr>
      <w:rFonts w:ascii="Times New Roman" w:eastAsia="Times New Roman" w:hAnsi="Times New Roman" w:cs="Times New Roman"/>
      <w:spacing w:val="-2"/>
      <w:sz w:val="24"/>
      <w:szCs w:val="20"/>
    </w:rPr>
  </w:style>
  <w:style w:type="paragraph" w:styleId="ListContinue2">
    <w:name w:val="List Continue 2"/>
    <w:basedOn w:val="Normal"/>
    <w:rsid w:val="00B55741"/>
    <w:pPr>
      <w:spacing w:after="120" w:line="240" w:lineRule="auto"/>
      <w:ind w:left="720"/>
    </w:pPr>
    <w:rPr>
      <w:rFonts w:ascii="Times New Roman" w:eastAsia="Times New Roman" w:hAnsi="Times New Roman" w:cs="Times New Roman"/>
      <w:spacing w:val="-2"/>
      <w:sz w:val="24"/>
      <w:szCs w:val="20"/>
    </w:rPr>
  </w:style>
  <w:style w:type="paragraph" w:styleId="ListContinue3">
    <w:name w:val="List Continue 3"/>
    <w:basedOn w:val="Normal"/>
    <w:rsid w:val="00B55741"/>
    <w:pPr>
      <w:spacing w:after="120" w:line="240" w:lineRule="auto"/>
      <w:ind w:left="1080"/>
    </w:pPr>
    <w:rPr>
      <w:rFonts w:ascii="Times New Roman" w:eastAsia="Times New Roman" w:hAnsi="Times New Roman" w:cs="Times New Roman"/>
      <w:spacing w:val="-2"/>
      <w:sz w:val="24"/>
      <w:szCs w:val="20"/>
    </w:rPr>
  </w:style>
  <w:style w:type="paragraph" w:styleId="ListContinue4">
    <w:name w:val="List Continue 4"/>
    <w:basedOn w:val="Normal"/>
    <w:rsid w:val="00B55741"/>
    <w:pPr>
      <w:spacing w:after="120" w:line="240" w:lineRule="auto"/>
      <w:ind w:left="1440"/>
    </w:pPr>
    <w:rPr>
      <w:rFonts w:ascii="Times New Roman" w:eastAsia="Times New Roman" w:hAnsi="Times New Roman" w:cs="Times New Roman"/>
      <w:spacing w:val="-2"/>
      <w:sz w:val="24"/>
      <w:szCs w:val="20"/>
    </w:rPr>
  </w:style>
  <w:style w:type="paragraph" w:styleId="ListContinue5">
    <w:name w:val="List Continue 5"/>
    <w:basedOn w:val="Normal"/>
    <w:rsid w:val="00B55741"/>
    <w:pPr>
      <w:spacing w:after="120" w:line="240" w:lineRule="auto"/>
      <w:ind w:left="1800"/>
    </w:pPr>
    <w:rPr>
      <w:rFonts w:ascii="Times New Roman" w:eastAsia="Times New Roman" w:hAnsi="Times New Roman" w:cs="Times New Roman"/>
      <w:spacing w:val="-2"/>
      <w:sz w:val="24"/>
      <w:szCs w:val="20"/>
    </w:rPr>
  </w:style>
  <w:style w:type="paragraph" w:styleId="ListNumber">
    <w:name w:val="List Number"/>
    <w:basedOn w:val="Normal"/>
    <w:rsid w:val="00B55741"/>
    <w:pPr>
      <w:numPr>
        <w:numId w:val="7"/>
      </w:numPr>
      <w:spacing w:after="0" w:line="240" w:lineRule="auto"/>
    </w:pPr>
    <w:rPr>
      <w:rFonts w:ascii="Times New Roman" w:eastAsia="Times New Roman" w:hAnsi="Times New Roman" w:cs="Times New Roman"/>
      <w:spacing w:val="-2"/>
      <w:sz w:val="24"/>
      <w:szCs w:val="20"/>
    </w:rPr>
  </w:style>
  <w:style w:type="paragraph" w:styleId="ListNumber2">
    <w:name w:val="List Number 2"/>
    <w:basedOn w:val="Normal"/>
    <w:rsid w:val="00B55741"/>
    <w:pPr>
      <w:numPr>
        <w:numId w:val="8"/>
      </w:numPr>
      <w:spacing w:after="0" w:line="240" w:lineRule="auto"/>
    </w:pPr>
    <w:rPr>
      <w:rFonts w:ascii="Times New Roman" w:eastAsia="Times New Roman" w:hAnsi="Times New Roman" w:cs="Times New Roman"/>
      <w:spacing w:val="-2"/>
      <w:sz w:val="24"/>
      <w:szCs w:val="20"/>
    </w:rPr>
  </w:style>
  <w:style w:type="paragraph" w:styleId="ListNumber3">
    <w:name w:val="List Number 3"/>
    <w:basedOn w:val="Normal"/>
    <w:rsid w:val="00B55741"/>
    <w:pPr>
      <w:numPr>
        <w:numId w:val="9"/>
      </w:numPr>
      <w:spacing w:after="0" w:line="240" w:lineRule="auto"/>
    </w:pPr>
    <w:rPr>
      <w:rFonts w:ascii="Times New Roman" w:eastAsia="Times New Roman" w:hAnsi="Times New Roman" w:cs="Times New Roman"/>
      <w:spacing w:val="-2"/>
      <w:sz w:val="24"/>
      <w:szCs w:val="20"/>
    </w:rPr>
  </w:style>
  <w:style w:type="paragraph" w:styleId="ListNumber4">
    <w:name w:val="List Number 4"/>
    <w:basedOn w:val="Normal"/>
    <w:rsid w:val="00B55741"/>
    <w:pPr>
      <w:numPr>
        <w:numId w:val="10"/>
      </w:numPr>
      <w:spacing w:after="0" w:line="240" w:lineRule="auto"/>
    </w:pPr>
    <w:rPr>
      <w:rFonts w:ascii="Times New Roman" w:eastAsia="Times New Roman" w:hAnsi="Times New Roman" w:cs="Times New Roman"/>
      <w:spacing w:val="-2"/>
      <w:sz w:val="24"/>
      <w:szCs w:val="20"/>
    </w:rPr>
  </w:style>
  <w:style w:type="paragraph" w:styleId="ListNumber5">
    <w:name w:val="List Number 5"/>
    <w:basedOn w:val="Normal"/>
    <w:rsid w:val="00B55741"/>
    <w:pPr>
      <w:numPr>
        <w:numId w:val="11"/>
      </w:numPr>
      <w:spacing w:after="0" w:line="240" w:lineRule="auto"/>
    </w:pPr>
    <w:rPr>
      <w:rFonts w:ascii="Times New Roman" w:eastAsia="Times New Roman" w:hAnsi="Times New Roman" w:cs="Times New Roman"/>
      <w:spacing w:val="-2"/>
      <w:sz w:val="24"/>
      <w:szCs w:val="20"/>
    </w:rPr>
  </w:style>
  <w:style w:type="character" w:customStyle="1" w:styleId="MacroTextChar">
    <w:name w:val="Macro Text Char"/>
    <w:basedOn w:val="DefaultParagraphFont"/>
    <w:link w:val="MacroText"/>
    <w:semiHidden/>
    <w:rsid w:val="00B55741"/>
    <w:rPr>
      <w:rFonts w:ascii="Courier New" w:eastAsia="Times New Roman" w:hAnsi="Courier New" w:cs="Courier New"/>
      <w:spacing w:val="-2"/>
      <w:sz w:val="20"/>
      <w:szCs w:val="20"/>
    </w:rPr>
  </w:style>
  <w:style w:type="paragraph" w:styleId="MacroText">
    <w:name w:val="macro"/>
    <w:link w:val="MacroTextChar"/>
    <w:semiHidden/>
    <w:rsid w:val="00B5574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pacing w:val="-2"/>
      <w:sz w:val="20"/>
      <w:szCs w:val="20"/>
    </w:rPr>
  </w:style>
  <w:style w:type="paragraph" w:styleId="MessageHeader">
    <w:name w:val="Message Header"/>
    <w:basedOn w:val="Normal"/>
    <w:link w:val="MessageHeaderChar"/>
    <w:rsid w:val="00B557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pacing w:val="-2"/>
      <w:sz w:val="24"/>
      <w:szCs w:val="24"/>
    </w:rPr>
  </w:style>
  <w:style w:type="character" w:customStyle="1" w:styleId="MessageHeaderChar">
    <w:name w:val="Message Header Char"/>
    <w:basedOn w:val="DefaultParagraphFont"/>
    <w:link w:val="MessageHeader"/>
    <w:rsid w:val="00B55741"/>
    <w:rPr>
      <w:rFonts w:ascii="Arial" w:eastAsia="Times New Roman" w:hAnsi="Arial" w:cs="Arial"/>
      <w:spacing w:val="-2"/>
      <w:sz w:val="24"/>
      <w:szCs w:val="24"/>
      <w:shd w:val="pct20" w:color="auto" w:fill="auto"/>
    </w:rPr>
  </w:style>
  <w:style w:type="paragraph" w:styleId="NormalWeb">
    <w:name w:val="Normal (Web)"/>
    <w:basedOn w:val="Normal"/>
    <w:rsid w:val="00B55741"/>
    <w:pPr>
      <w:spacing w:after="0" w:line="240" w:lineRule="auto"/>
    </w:pPr>
    <w:rPr>
      <w:rFonts w:ascii="Times New Roman" w:eastAsia="Times New Roman" w:hAnsi="Times New Roman" w:cs="Times New Roman"/>
      <w:spacing w:val="-2"/>
      <w:sz w:val="24"/>
      <w:szCs w:val="24"/>
    </w:rPr>
  </w:style>
  <w:style w:type="paragraph" w:styleId="NormalIndent">
    <w:name w:val="Normal Indent"/>
    <w:basedOn w:val="Normal"/>
    <w:rsid w:val="00B55741"/>
    <w:pPr>
      <w:spacing w:after="0" w:line="240" w:lineRule="auto"/>
      <w:ind w:left="720"/>
    </w:pPr>
    <w:rPr>
      <w:rFonts w:ascii="Times New Roman" w:eastAsia="Times New Roman" w:hAnsi="Times New Roman" w:cs="Times New Roman"/>
      <w:spacing w:val="-2"/>
      <w:sz w:val="24"/>
      <w:szCs w:val="20"/>
    </w:rPr>
  </w:style>
  <w:style w:type="paragraph" w:styleId="NoteHeading">
    <w:name w:val="Note Heading"/>
    <w:basedOn w:val="Normal"/>
    <w:next w:val="Normal"/>
    <w:link w:val="NoteHeadingChar"/>
    <w:rsid w:val="00B55741"/>
    <w:pPr>
      <w:spacing w:after="0" w:line="240" w:lineRule="auto"/>
    </w:pPr>
    <w:rPr>
      <w:rFonts w:ascii="Times New Roman" w:eastAsia="Times New Roman" w:hAnsi="Times New Roman" w:cs="Times New Roman"/>
      <w:spacing w:val="-2"/>
      <w:sz w:val="24"/>
      <w:szCs w:val="20"/>
    </w:rPr>
  </w:style>
  <w:style w:type="character" w:customStyle="1" w:styleId="NoteHeadingChar">
    <w:name w:val="Note Heading Char"/>
    <w:basedOn w:val="DefaultParagraphFont"/>
    <w:link w:val="NoteHeading"/>
    <w:rsid w:val="00B55741"/>
    <w:rPr>
      <w:rFonts w:ascii="Times New Roman" w:eastAsia="Times New Roman" w:hAnsi="Times New Roman" w:cs="Times New Roman"/>
      <w:spacing w:val="-2"/>
      <w:sz w:val="24"/>
      <w:szCs w:val="20"/>
    </w:rPr>
  </w:style>
  <w:style w:type="paragraph" w:styleId="PlainText">
    <w:name w:val="Plain Text"/>
    <w:basedOn w:val="Normal"/>
    <w:link w:val="PlainTextChar"/>
    <w:rsid w:val="00B55741"/>
    <w:pPr>
      <w:spacing w:after="0" w:line="240" w:lineRule="auto"/>
    </w:pPr>
    <w:rPr>
      <w:rFonts w:ascii="Courier New" w:eastAsia="Times New Roman" w:hAnsi="Courier New" w:cs="Courier New"/>
      <w:spacing w:val="-2"/>
      <w:sz w:val="20"/>
      <w:szCs w:val="20"/>
    </w:rPr>
  </w:style>
  <w:style w:type="character" w:customStyle="1" w:styleId="PlainTextChar">
    <w:name w:val="Plain Text Char"/>
    <w:basedOn w:val="DefaultParagraphFont"/>
    <w:link w:val="PlainText"/>
    <w:rsid w:val="00B55741"/>
    <w:rPr>
      <w:rFonts w:ascii="Courier New" w:eastAsia="Times New Roman" w:hAnsi="Courier New" w:cs="Courier New"/>
      <w:spacing w:val="-2"/>
      <w:sz w:val="20"/>
      <w:szCs w:val="20"/>
    </w:rPr>
  </w:style>
  <w:style w:type="paragraph" w:styleId="Salutation">
    <w:name w:val="Salutation"/>
    <w:basedOn w:val="Normal"/>
    <w:next w:val="Normal"/>
    <w:link w:val="SalutationChar"/>
    <w:rsid w:val="00B55741"/>
    <w:pPr>
      <w:spacing w:after="0" w:line="240" w:lineRule="auto"/>
    </w:pPr>
    <w:rPr>
      <w:rFonts w:ascii="Times New Roman" w:eastAsia="Times New Roman" w:hAnsi="Times New Roman" w:cs="Times New Roman"/>
      <w:spacing w:val="-2"/>
      <w:sz w:val="24"/>
      <w:szCs w:val="20"/>
    </w:rPr>
  </w:style>
  <w:style w:type="character" w:customStyle="1" w:styleId="SalutationChar">
    <w:name w:val="Salutation Char"/>
    <w:basedOn w:val="DefaultParagraphFont"/>
    <w:link w:val="Salutation"/>
    <w:rsid w:val="00B55741"/>
    <w:rPr>
      <w:rFonts w:ascii="Times New Roman" w:eastAsia="Times New Roman" w:hAnsi="Times New Roman" w:cs="Times New Roman"/>
      <w:spacing w:val="-2"/>
      <w:sz w:val="24"/>
      <w:szCs w:val="20"/>
    </w:rPr>
  </w:style>
  <w:style w:type="paragraph" w:styleId="Signature">
    <w:name w:val="Signature"/>
    <w:basedOn w:val="Normal"/>
    <w:link w:val="SignatureChar"/>
    <w:rsid w:val="00B55741"/>
    <w:pPr>
      <w:spacing w:after="0" w:line="240" w:lineRule="auto"/>
      <w:ind w:left="4320"/>
    </w:pPr>
    <w:rPr>
      <w:rFonts w:ascii="Times New Roman" w:eastAsia="Times New Roman" w:hAnsi="Times New Roman" w:cs="Times New Roman"/>
      <w:spacing w:val="-2"/>
      <w:sz w:val="24"/>
      <w:szCs w:val="20"/>
    </w:rPr>
  </w:style>
  <w:style w:type="character" w:customStyle="1" w:styleId="SignatureChar">
    <w:name w:val="Signature Char"/>
    <w:basedOn w:val="DefaultParagraphFont"/>
    <w:link w:val="Signature"/>
    <w:rsid w:val="00B55741"/>
    <w:rPr>
      <w:rFonts w:ascii="Times New Roman" w:eastAsia="Times New Roman" w:hAnsi="Times New Roman" w:cs="Times New Roman"/>
      <w:spacing w:val="-2"/>
      <w:sz w:val="24"/>
      <w:szCs w:val="20"/>
    </w:rPr>
  </w:style>
  <w:style w:type="paragraph" w:styleId="Subtitle">
    <w:name w:val="Subtitle"/>
    <w:basedOn w:val="Normal"/>
    <w:link w:val="SubtitleChar"/>
    <w:qFormat/>
    <w:rsid w:val="00B55741"/>
    <w:pPr>
      <w:spacing w:after="60" w:line="240" w:lineRule="auto"/>
      <w:jc w:val="center"/>
      <w:outlineLvl w:val="1"/>
    </w:pPr>
    <w:rPr>
      <w:rFonts w:ascii="Arial" w:eastAsia="Times New Roman" w:hAnsi="Arial" w:cs="Arial"/>
      <w:spacing w:val="-2"/>
      <w:sz w:val="24"/>
      <w:szCs w:val="24"/>
    </w:rPr>
  </w:style>
  <w:style w:type="character" w:customStyle="1" w:styleId="SubtitleChar">
    <w:name w:val="Subtitle Char"/>
    <w:basedOn w:val="DefaultParagraphFont"/>
    <w:link w:val="Subtitle"/>
    <w:rsid w:val="00B55741"/>
    <w:rPr>
      <w:rFonts w:ascii="Arial" w:eastAsia="Times New Roman" w:hAnsi="Arial" w:cs="Arial"/>
      <w:spacing w:val="-2"/>
      <w:sz w:val="24"/>
      <w:szCs w:val="24"/>
    </w:rPr>
  </w:style>
  <w:style w:type="paragraph" w:customStyle="1" w:styleId="Document1">
    <w:name w:val="Document 1"/>
    <w:autoRedefine/>
    <w:rsid w:val="00B55741"/>
    <w:pPr>
      <w:numPr>
        <w:numId w:val="12"/>
      </w:numPr>
      <w:tabs>
        <w:tab w:val="left" w:leader="dot" w:pos="8082"/>
      </w:tabs>
      <w:spacing w:before="60" w:after="0" w:line="240" w:lineRule="auto"/>
      <w:ind w:right="218"/>
    </w:pPr>
    <w:rPr>
      <w:rFonts w:ascii="Times New Roman" w:eastAsia="Times New Roman" w:hAnsi="Times New Roman" w:cs="Times New Roman"/>
      <w:smallCaps/>
      <w:sz w:val="24"/>
      <w:szCs w:val="20"/>
    </w:rPr>
  </w:style>
  <w:style w:type="character" w:styleId="Hyperlink">
    <w:name w:val="Hyperlink"/>
    <w:rsid w:val="00B55741"/>
    <w:rPr>
      <w:color w:val="0000FF"/>
      <w:u w:val="single"/>
    </w:rPr>
  </w:style>
  <w:style w:type="character" w:customStyle="1" w:styleId="CommentSubjectChar">
    <w:name w:val="Comment Subject Char"/>
    <w:basedOn w:val="CommentTextChar"/>
    <w:link w:val="CommentSubject"/>
    <w:semiHidden/>
    <w:rsid w:val="00B55741"/>
    <w:rPr>
      <w:rFonts w:ascii="Times New Roman" w:eastAsia="Times New Roman" w:hAnsi="Times New Roman" w:cs="Times New Roman"/>
      <w:b/>
      <w:bCs/>
      <w:spacing w:val="-2"/>
      <w:sz w:val="20"/>
      <w:szCs w:val="20"/>
    </w:rPr>
  </w:style>
  <w:style w:type="paragraph" w:styleId="CommentSubject">
    <w:name w:val="annotation subject"/>
    <w:basedOn w:val="CommentText"/>
    <w:next w:val="CommentText"/>
    <w:link w:val="CommentSubjectChar"/>
    <w:semiHidden/>
    <w:rsid w:val="00B55741"/>
    <w:rPr>
      <w:b/>
      <w:bCs/>
      <w:spacing w:val="0"/>
    </w:rPr>
  </w:style>
  <w:style w:type="character" w:customStyle="1" w:styleId="BalloonTextChar">
    <w:name w:val="Balloon Text Char"/>
    <w:basedOn w:val="DefaultParagraphFont"/>
    <w:link w:val="BalloonText"/>
    <w:semiHidden/>
    <w:rsid w:val="00B55741"/>
    <w:rPr>
      <w:rFonts w:ascii="Tahoma" w:eastAsia="Times New Roman" w:hAnsi="Tahoma" w:cs="Tahoma"/>
      <w:spacing w:val="-2"/>
      <w:sz w:val="16"/>
      <w:szCs w:val="16"/>
    </w:rPr>
  </w:style>
  <w:style w:type="paragraph" w:styleId="BalloonText">
    <w:name w:val="Balloon Text"/>
    <w:basedOn w:val="Normal"/>
    <w:link w:val="BalloonTextChar"/>
    <w:semiHidden/>
    <w:rsid w:val="00B55741"/>
    <w:pPr>
      <w:spacing w:after="0" w:line="240" w:lineRule="auto"/>
    </w:pPr>
    <w:rPr>
      <w:rFonts w:ascii="Tahoma" w:eastAsia="Times New Roman" w:hAnsi="Tahoma" w:cs="Tahoma"/>
      <w:spacing w:val="-2"/>
      <w:sz w:val="16"/>
      <w:szCs w:val="16"/>
    </w:rPr>
  </w:style>
  <w:style w:type="paragraph" w:customStyle="1" w:styleId="1">
    <w:name w:val="_1"/>
    <w:basedOn w:val="Normal"/>
    <w:rsid w:val="00B55741"/>
    <w:pPr>
      <w:widowControl w:val="0"/>
      <w:spacing w:after="0" w:line="240" w:lineRule="auto"/>
      <w:ind w:left="2160" w:hanging="720"/>
    </w:pPr>
    <w:rPr>
      <w:rFonts w:ascii="Times New Roman" w:eastAsia="Times New Roman" w:hAnsi="Times New Roman" w:cs="Times New Roman"/>
      <w:snapToGrid w:val="0"/>
      <w:sz w:val="24"/>
      <w:szCs w:val="20"/>
    </w:rPr>
  </w:style>
  <w:style w:type="paragraph" w:customStyle="1" w:styleId="a">
    <w:name w:val="_"/>
    <w:basedOn w:val="Normal"/>
    <w:rsid w:val="00B55741"/>
    <w:pPr>
      <w:widowControl w:val="0"/>
      <w:spacing w:after="0" w:line="240" w:lineRule="auto"/>
      <w:ind w:left="1440" w:hanging="720"/>
    </w:pPr>
    <w:rPr>
      <w:rFonts w:ascii="Times New Roman" w:eastAsia="Times New Roman" w:hAnsi="Times New Roman" w:cs="Times New Roman"/>
      <w:snapToGrid w:val="0"/>
      <w:sz w:val="24"/>
      <w:szCs w:val="20"/>
    </w:rPr>
  </w:style>
  <w:style w:type="character" w:styleId="FollowedHyperlink">
    <w:name w:val="FollowedHyperlink"/>
    <w:rsid w:val="00B55741"/>
    <w:rPr>
      <w:color w:val="606420"/>
      <w:u w:val="single"/>
    </w:rPr>
  </w:style>
  <w:style w:type="table" w:styleId="TableGrid">
    <w:name w:val="Table Grid"/>
    <w:basedOn w:val="TableNormal"/>
    <w:rsid w:val="00B557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1">
    <w:name w:val="hw1"/>
    <w:rsid w:val="00B55741"/>
    <w:rPr>
      <w:b/>
      <w:bCs/>
      <w:sz w:val="24"/>
      <w:szCs w:val="24"/>
    </w:rPr>
  </w:style>
  <w:style w:type="character" w:styleId="CommentReference">
    <w:name w:val="annotation reference"/>
    <w:rsid w:val="00B55741"/>
    <w:rPr>
      <w:sz w:val="16"/>
      <w:szCs w:val="16"/>
    </w:rPr>
  </w:style>
  <w:style w:type="paragraph" w:styleId="ListParagraph">
    <w:name w:val="List Paragraph"/>
    <w:basedOn w:val="Normal"/>
    <w:uiPriority w:val="34"/>
    <w:qFormat/>
    <w:rsid w:val="00B55741"/>
    <w:pPr>
      <w:spacing w:after="0" w:line="240" w:lineRule="auto"/>
      <w:ind w:left="720"/>
    </w:pPr>
    <w:rPr>
      <w:rFonts w:ascii="Times New Roman" w:eastAsia="Times New Roman" w:hAnsi="Times New Roman" w:cs="Times New Roman"/>
      <w:spacing w:val="-2"/>
      <w:sz w:val="24"/>
      <w:szCs w:val="20"/>
    </w:rPr>
  </w:style>
  <w:style w:type="character" w:styleId="LineNumber">
    <w:name w:val="line number"/>
    <w:rsid w:val="00B55741"/>
  </w:style>
  <w:style w:type="paragraph" w:customStyle="1" w:styleId="Default">
    <w:name w:val="Default"/>
    <w:rsid w:val="00B557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uiPriority w:val="99"/>
    <w:semiHidden/>
    <w:rsid w:val="00B55741"/>
    <w:rPr>
      <w:color w:val="808080"/>
    </w:rPr>
  </w:style>
  <w:style w:type="character" w:styleId="EndnoteReference">
    <w:name w:val="endnote reference"/>
    <w:rsid w:val="00B55741"/>
    <w:rPr>
      <w:vertAlign w:val="superscript"/>
    </w:rPr>
  </w:style>
  <w:style w:type="paragraph" w:styleId="TOC2">
    <w:name w:val="toc 2"/>
    <w:basedOn w:val="Normal"/>
    <w:next w:val="Normal"/>
    <w:autoRedefine/>
    <w:semiHidden/>
    <w:unhideWhenUsed/>
    <w:rsid w:val="009401F6"/>
    <w:pPr>
      <w:spacing w:after="100"/>
      <w:ind w:left="220"/>
    </w:pPr>
  </w:style>
  <w:style w:type="character" w:styleId="FootnoteReference">
    <w:name w:val="footnote reference"/>
    <w:semiHidden/>
    <w:rsid w:val="009B6E93"/>
    <w:rPr>
      <w:vertAlign w:val="superscript"/>
    </w:rPr>
  </w:style>
  <w:style w:type="paragraph" w:styleId="Revision">
    <w:name w:val="Revision"/>
    <w:hidden/>
    <w:uiPriority w:val="99"/>
    <w:semiHidden/>
    <w:rsid w:val="00C153C0"/>
    <w:pPr>
      <w:spacing w:after="0" w:line="240" w:lineRule="auto"/>
    </w:pPr>
  </w:style>
  <w:style w:type="paragraph" w:styleId="NoSpacing">
    <w:name w:val="No Spacing"/>
    <w:uiPriority w:val="1"/>
    <w:qFormat/>
    <w:rsid w:val="007309E6"/>
    <w:pPr>
      <w:spacing w:after="0" w:line="240" w:lineRule="auto"/>
    </w:pPr>
  </w:style>
  <w:style w:type="numbering" w:customStyle="1" w:styleId="NoList1">
    <w:name w:val="No List1"/>
    <w:next w:val="NoList"/>
    <w:uiPriority w:val="99"/>
    <w:semiHidden/>
    <w:unhideWhenUsed/>
    <w:rsid w:val="00F21CF9"/>
  </w:style>
  <w:style w:type="table" w:customStyle="1" w:styleId="TableGrid1">
    <w:name w:val="Table Grid1"/>
    <w:basedOn w:val="TableNormal"/>
    <w:next w:val="TableGrid"/>
    <w:rsid w:val="00F21C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96"/>
  </w:style>
  <w:style w:type="paragraph" w:styleId="Heading1">
    <w:name w:val="heading 1"/>
    <w:basedOn w:val="Normal"/>
    <w:next w:val="Normal"/>
    <w:link w:val="Heading1Char"/>
    <w:qFormat/>
    <w:rsid w:val="00B55741"/>
    <w:pPr>
      <w:keepNext/>
      <w:numPr>
        <w:numId w:val="1"/>
      </w:numPr>
      <w:spacing w:after="0" w:line="240" w:lineRule="auto"/>
      <w:jc w:val="center"/>
      <w:outlineLvl w:val="0"/>
    </w:pPr>
    <w:rPr>
      <w:rFonts w:ascii="Times New Roman" w:eastAsia="Times New Roman" w:hAnsi="Times New Roman" w:cs="Times New Roman"/>
      <w:b/>
      <w:bCs/>
      <w:smallCaps/>
      <w:spacing w:val="-2"/>
      <w:sz w:val="28"/>
      <w:szCs w:val="28"/>
    </w:rPr>
  </w:style>
  <w:style w:type="paragraph" w:styleId="Heading2">
    <w:name w:val="heading 2"/>
    <w:basedOn w:val="Normal"/>
    <w:next w:val="Normal"/>
    <w:link w:val="Heading2Char"/>
    <w:qFormat/>
    <w:rsid w:val="00B55741"/>
    <w:pPr>
      <w:keepNext/>
      <w:numPr>
        <w:ilvl w:val="1"/>
        <w:numId w:val="1"/>
      </w:numPr>
      <w:tabs>
        <w:tab w:val="right" w:leader="dot" w:pos="7920"/>
      </w:tabs>
      <w:spacing w:after="0" w:line="240" w:lineRule="auto"/>
      <w:outlineLvl w:val="1"/>
    </w:pPr>
    <w:rPr>
      <w:rFonts w:ascii="Times New Roman" w:eastAsia="Times New Roman" w:hAnsi="Times New Roman" w:cs="Times New Roman"/>
      <w:b/>
      <w:bCs/>
      <w:smallCaps/>
      <w:spacing w:val="-2"/>
      <w:sz w:val="28"/>
      <w:szCs w:val="28"/>
    </w:rPr>
  </w:style>
  <w:style w:type="paragraph" w:styleId="Heading3">
    <w:name w:val="heading 3"/>
    <w:basedOn w:val="Normal"/>
    <w:next w:val="Normal"/>
    <w:link w:val="Heading3Char"/>
    <w:qFormat/>
    <w:rsid w:val="00B55741"/>
    <w:pPr>
      <w:keepNext/>
      <w:numPr>
        <w:ilvl w:val="2"/>
        <w:numId w:val="1"/>
      </w:numPr>
      <w:spacing w:after="0" w:line="240" w:lineRule="auto"/>
      <w:outlineLvl w:val="2"/>
    </w:pPr>
    <w:rPr>
      <w:rFonts w:ascii="Times New Roman" w:eastAsia="Times New Roman" w:hAnsi="Times New Roman" w:cs="Times New Roman"/>
      <w:b/>
      <w:bCs/>
      <w:smallCaps/>
      <w:spacing w:val="-2"/>
      <w:sz w:val="24"/>
      <w:szCs w:val="20"/>
    </w:rPr>
  </w:style>
  <w:style w:type="paragraph" w:styleId="Heading4">
    <w:name w:val="heading 4"/>
    <w:basedOn w:val="Normal"/>
    <w:next w:val="Normal"/>
    <w:link w:val="Heading4Char"/>
    <w:qFormat/>
    <w:rsid w:val="00B55741"/>
    <w:pPr>
      <w:keepNext/>
      <w:framePr w:hSpace="180" w:wrap="around" w:vAnchor="text" w:hAnchor="text" w:x="1548" w:y="1"/>
      <w:numPr>
        <w:ilvl w:val="3"/>
        <w:numId w:val="1"/>
      </w:numPr>
      <w:spacing w:after="0" w:line="240" w:lineRule="auto"/>
      <w:suppressOverlap/>
      <w:jc w:val="center"/>
      <w:outlineLvl w:val="3"/>
    </w:pPr>
    <w:rPr>
      <w:rFonts w:ascii="Times New Roman" w:eastAsia="Times New Roman" w:hAnsi="Times New Roman" w:cs="Times New Roman"/>
      <w:b/>
      <w:bCs/>
      <w:spacing w:val="-2"/>
      <w:sz w:val="24"/>
      <w:szCs w:val="20"/>
      <w:u w:val="single"/>
    </w:rPr>
  </w:style>
  <w:style w:type="paragraph" w:styleId="Heading5">
    <w:name w:val="heading 5"/>
    <w:basedOn w:val="Normal"/>
    <w:next w:val="Normal"/>
    <w:link w:val="Heading5Char"/>
    <w:qFormat/>
    <w:rsid w:val="00B55741"/>
    <w:pPr>
      <w:numPr>
        <w:ilvl w:val="4"/>
        <w:numId w:val="1"/>
      </w:numPr>
      <w:spacing w:before="240" w:after="60" w:line="240" w:lineRule="auto"/>
      <w:outlineLvl w:val="4"/>
    </w:pPr>
    <w:rPr>
      <w:rFonts w:ascii="Times New Roman" w:eastAsia="Times New Roman" w:hAnsi="Times New Roman" w:cs="Times New Roman"/>
      <w:b/>
      <w:bCs/>
      <w:i/>
      <w:iCs/>
      <w:spacing w:val="-2"/>
      <w:sz w:val="26"/>
      <w:szCs w:val="26"/>
    </w:rPr>
  </w:style>
  <w:style w:type="paragraph" w:styleId="Heading6">
    <w:name w:val="heading 6"/>
    <w:basedOn w:val="Normal"/>
    <w:next w:val="Normal"/>
    <w:link w:val="Heading6Char"/>
    <w:qFormat/>
    <w:rsid w:val="00B55741"/>
    <w:pPr>
      <w:numPr>
        <w:ilvl w:val="5"/>
        <w:numId w:val="1"/>
      </w:numPr>
      <w:spacing w:before="240" w:after="60" w:line="240" w:lineRule="auto"/>
      <w:outlineLvl w:val="5"/>
    </w:pPr>
    <w:rPr>
      <w:rFonts w:ascii="Times New Roman" w:eastAsia="Times New Roman" w:hAnsi="Times New Roman" w:cs="Times New Roman"/>
      <w:b/>
      <w:bCs/>
      <w:spacing w:val="-2"/>
    </w:rPr>
  </w:style>
  <w:style w:type="paragraph" w:styleId="Heading7">
    <w:name w:val="heading 7"/>
    <w:basedOn w:val="Normal"/>
    <w:next w:val="Normal"/>
    <w:link w:val="Heading7Char"/>
    <w:qFormat/>
    <w:rsid w:val="00B55741"/>
    <w:pPr>
      <w:numPr>
        <w:ilvl w:val="6"/>
        <w:numId w:val="1"/>
      </w:numPr>
      <w:spacing w:before="240" w:after="60" w:line="240" w:lineRule="auto"/>
      <w:outlineLvl w:val="6"/>
    </w:pPr>
    <w:rPr>
      <w:rFonts w:ascii="Times New Roman" w:eastAsia="Times New Roman" w:hAnsi="Times New Roman" w:cs="Times New Roman"/>
      <w:spacing w:val="-2"/>
      <w:sz w:val="24"/>
      <w:szCs w:val="24"/>
    </w:rPr>
  </w:style>
  <w:style w:type="paragraph" w:styleId="Heading8">
    <w:name w:val="heading 8"/>
    <w:basedOn w:val="Normal"/>
    <w:next w:val="Normal"/>
    <w:link w:val="Heading8Char"/>
    <w:qFormat/>
    <w:rsid w:val="00B55741"/>
    <w:pPr>
      <w:numPr>
        <w:ilvl w:val="7"/>
        <w:numId w:val="1"/>
      </w:numPr>
      <w:spacing w:before="240" w:after="60" w:line="240" w:lineRule="auto"/>
      <w:outlineLvl w:val="7"/>
    </w:pPr>
    <w:rPr>
      <w:rFonts w:ascii="Times New Roman" w:eastAsia="Times New Roman" w:hAnsi="Times New Roman" w:cs="Times New Roman"/>
      <w:i/>
      <w:iCs/>
      <w:spacing w:val="-2"/>
      <w:sz w:val="24"/>
      <w:szCs w:val="24"/>
    </w:rPr>
  </w:style>
  <w:style w:type="paragraph" w:styleId="Heading9">
    <w:name w:val="heading 9"/>
    <w:basedOn w:val="Normal"/>
    <w:next w:val="Normal"/>
    <w:link w:val="Heading9Char"/>
    <w:qFormat/>
    <w:rsid w:val="00B55741"/>
    <w:pPr>
      <w:numPr>
        <w:ilvl w:val="8"/>
        <w:numId w:val="1"/>
      </w:numPr>
      <w:spacing w:before="240" w:after="60" w:line="240" w:lineRule="auto"/>
      <w:outlineLvl w:val="8"/>
    </w:pPr>
    <w:rPr>
      <w:rFonts w:ascii="Arial" w:eastAsia="Times New Roman" w:hAnsi="Arial" w:cs="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741"/>
    <w:rPr>
      <w:rFonts w:ascii="Times New Roman" w:eastAsia="Times New Roman" w:hAnsi="Times New Roman" w:cs="Times New Roman"/>
      <w:b/>
      <w:bCs/>
      <w:smallCaps/>
      <w:spacing w:val="-2"/>
      <w:sz w:val="28"/>
      <w:szCs w:val="28"/>
    </w:rPr>
  </w:style>
  <w:style w:type="character" w:customStyle="1" w:styleId="Heading2Char">
    <w:name w:val="Heading 2 Char"/>
    <w:basedOn w:val="DefaultParagraphFont"/>
    <w:link w:val="Heading2"/>
    <w:rsid w:val="00B55741"/>
    <w:rPr>
      <w:rFonts w:ascii="Times New Roman" w:eastAsia="Times New Roman" w:hAnsi="Times New Roman" w:cs="Times New Roman"/>
      <w:b/>
      <w:bCs/>
      <w:smallCaps/>
      <w:spacing w:val="-2"/>
      <w:sz w:val="28"/>
      <w:szCs w:val="28"/>
    </w:rPr>
  </w:style>
  <w:style w:type="character" w:customStyle="1" w:styleId="Heading3Char">
    <w:name w:val="Heading 3 Char"/>
    <w:basedOn w:val="DefaultParagraphFont"/>
    <w:link w:val="Heading3"/>
    <w:rsid w:val="00B55741"/>
    <w:rPr>
      <w:rFonts w:ascii="Times New Roman" w:eastAsia="Times New Roman" w:hAnsi="Times New Roman" w:cs="Times New Roman"/>
      <w:b/>
      <w:bCs/>
      <w:smallCaps/>
      <w:spacing w:val="-2"/>
      <w:sz w:val="24"/>
      <w:szCs w:val="20"/>
    </w:rPr>
  </w:style>
  <w:style w:type="character" w:customStyle="1" w:styleId="Heading4Char">
    <w:name w:val="Heading 4 Char"/>
    <w:basedOn w:val="DefaultParagraphFont"/>
    <w:link w:val="Heading4"/>
    <w:rsid w:val="00B55741"/>
    <w:rPr>
      <w:rFonts w:ascii="Times New Roman" w:eastAsia="Times New Roman" w:hAnsi="Times New Roman" w:cs="Times New Roman"/>
      <w:b/>
      <w:bCs/>
      <w:spacing w:val="-2"/>
      <w:sz w:val="24"/>
      <w:szCs w:val="20"/>
      <w:u w:val="single"/>
    </w:rPr>
  </w:style>
  <w:style w:type="character" w:customStyle="1" w:styleId="Heading5Char">
    <w:name w:val="Heading 5 Char"/>
    <w:basedOn w:val="DefaultParagraphFont"/>
    <w:link w:val="Heading5"/>
    <w:rsid w:val="00B55741"/>
    <w:rPr>
      <w:rFonts w:ascii="Times New Roman" w:eastAsia="Times New Roman" w:hAnsi="Times New Roman" w:cs="Times New Roman"/>
      <w:b/>
      <w:bCs/>
      <w:i/>
      <w:iCs/>
      <w:spacing w:val="-2"/>
      <w:sz w:val="26"/>
      <w:szCs w:val="26"/>
    </w:rPr>
  </w:style>
  <w:style w:type="character" w:customStyle="1" w:styleId="Heading6Char">
    <w:name w:val="Heading 6 Char"/>
    <w:basedOn w:val="DefaultParagraphFont"/>
    <w:link w:val="Heading6"/>
    <w:rsid w:val="00B55741"/>
    <w:rPr>
      <w:rFonts w:ascii="Times New Roman" w:eastAsia="Times New Roman" w:hAnsi="Times New Roman" w:cs="Times New Roman"/>
      <w:b/>
      <w:bCs/>
      <w:spacing w:val="-2"/>
    </w:rPr>
  </w:style>
  <w:style w:type="character" w:customStyle="1" w:styleId="Heading7Char">
    <w:name w:val="Heading 7 Char"/>
    <w:basedOn w:val="DefaultParagraphFont"/>
    <w:link w:val="Heading7"/>
    <w:rsid w:val="00B55741"/>
    <w:rPr>
      <w:rFonts w:ascii="Times New Roman" w:eastAsia="Times New Roman" w:hAnsi="Times New Roman" w:cs="Times New Roman"/>
      <w:spacing w:val="-2"/>
      <w:sz w:val="24"/>
      <w:szCs w:val="24"/>
    </w:rPr>
  </w:style>
  <w:style w:type="character" w:customStyle="1" w:styleId="Heading8Char">
    <w:name w:val="Heading 8 Char"/>
    <w:basedOn w:val="DefaultParagraphFont"/>
    <w:link w:val="Heading8"/>
    <w:rsid w:val="00B55741"/>
    <w:rPr>
      <w:rFonts w:ascii="Times New Roman" w:eastAsia="Times New Roman" w:hAnsi="Times New Roman" w:cs="Times New Roman"/>
      <w:i/>
      <w:iCs/>
      <w:spacing w:val="-2"/>
      <w:sz w:val="24"/>
      <w:szCs w:val="24"/>
    </w:rPr>
  </w:style>
  <w:style w:type="character" w:customStyle="1" w:styleId="Heading9Char">
    <w:name w:val="Heading 9 Char"/>
    <w:basedOn w:val="DefaultParagraphFont"/>
    <w:link w:val="Heading9"/>
    <w:rsid w:val="00B55741"/>
    <w:rPr>
      <w:rFonts w:ascii="Arial" w:eastAsia="Times New Roman" w:hAnsi="Arial" w:cs="Arial"/>
      <w:spacing w:val="-2"/>
    </w:rPr>
  </w:style>
  <w:style w:type="paragraph" w:styleId="Header">
    <w:name w:val="header"/>
    <w:basedOn w:val="Normal"/>
    <w:link w:val="HeaderChar"/>
    <w:uiPriority w:val="99"/>
    <w:unhideWhenUsed/>
    <w:rsid w:val="00B5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741"/>
  </w:style>
  <w:style w:type="paragraph" w:styleId="Footer">
    <w:name w:val="footer"/>
    <w:basedOn w:val="Normal"/>
    <w:link w:val="FooterChar"/>
    <w:unhideWhenUsed/>
    <w:rsid w:val="00B5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741"/>
  </w:style>
  <w:style w:type="paragraph" w:styleId="TOC1">
    <w:name w:val="toc 1"/>
    <w:basedOn w:val="Normal"/>
    <w:next w:val="Index1"/>
    <w:semiHidden/>
    <w:rsid w:val="00B55741"/>
    <w:pPr>
      <w:tabs>
        <w:tab w:val="right" w:leader="dot" w:pos="10800"/>
      </w:tabs>
      <w:spacing w:after="0" w:line="240" w:lineRule="auto"/>
      <w:ind w:left="360" w:hanging="360"/>
    </w:pPr>
    <w:rPr>
      <w:rFonts w:ascii="Times New Roman" w:eastAsia="Times New Roman" w:hAnsi="Times New Roman" w:cs="Times New Roman"/>
      <w:spacing w:val="-2"/>
      <w:sz w:val="24"/>
      <w:szCs w:val="20"/>
    </w:rPr>
  </w:style>
  <w:style w:type="paragraph" w:styleId="Index1">
    <w:name w:val="index 1"/>
    <w:basedOn w:val="Normal"/>
    <w:next w:val="Normal"/>
    <w:semiHidden/>
    <w:rsid w:val="00B55741"/>
    <w:pPr>
      <w:tabs>
        <w:tab w:val="right" w:leader="dot" w:pos="10800"/>
      </w:tabs>
      <w:spacing w:after="0" w:line="240" w:lineRule="auto"/>
      <w:ind w:left="160" w:hanging="160"/>
    </w:pPr>
    <w:rPr>
      <w:rFonts w:ascii="Times New Roman" w:eastAsia="Times New Roman" w:hAnsi="Times New Roman" w:cs="Times New Roman"/>
      <w:spacing w:val="-2"/>
      <w:sz w:val="24"/>
      <w:szCs w:val="20"/>
    </w:rPr>
  </w:style>
  <w:style w:type="paragraph" w:styleId="BodyTextIndent">
    <w:name w:val="Body Text Indent"/>
    <w:basedOn w:val="Normal"/>
    <w:link w:val="BodyTextIndentChar"/>
    <w:rsid w:val="00B55741"/>
    <w:pPr>
      <w:spacing w:after="0" w:line="240" w:lineRule="auto"/>
      <w:ind w:left="720"/>
    </w:pPr>
    <w:rPr>
      <w:rFonts w:ascii="Times New Roman" w:eastAsia="Times New Roman" w:hAnsi="Times New Roman" w:cs="Times New Roman"/>
      <w:b/>
      <w:bCs/>
      <w:i/>
      <w:iCs/>
      <w:spacing w:val="-2"/>
      <w:sz w:val="24"/>
      <w:szCs w:val="20"/>
    </w:rPr>
  </w:style>
  <w:style w:type="character" w:customStyle="1" w:styleId="BodyTextIndentChar">
    <w:name w:val="Body Text Indent Char"/>
    <w:basedOn w:val="DefaultParagraphFont"/>
    <w:link w:val="BodyTextIndent"/>
    <w:rsid w:val="00B55741"/>
    <w:rPr>
      <w:rFonts w:ascii="Times New Roman" w:eastAsia="Times New Roman" w:hAnsi="Times New Roman" w:cs="Times New Roman"/>
      <w:b/>
      <w:bCs/>
      <w:i/>
      <w:iCs/>
      <w:spacing w:val="-2"/>
      <w:sz w:val="24"/>
      <w:szCs w:val="20"/>
    </w:rPr>
  </w:style>
  <w:style w:type="paragraph" w:styleId="BodyTextIndent2">
    <w:name w:val="Body Text Indent 2"/>
    <w:basedOn w:val="Normal"/>
    <w:link w:val="BodyTextIndent2Char"/>
    <w:rsid w:val="00B55741"/>
    <w:pPr>
      <w:spacing w:after="0" w:line="240" w:lineRule="auto"/>
      <w:ind w:left="720"/>
    </w:pPr>
    <w:rPr>
      <w:rFonts w:ascii="Times New Roman" w:eastAsia="Times New Roman" w:hAnsi="Times New Roman" w:cs="Times New Roman"/>
      <w:spacing w:val="-2"/>
      <w:sz w:val="24"/>
      <w:szCs w:val="20"/>
    </w:rPr>
  </w:style>
  <w:style w:type="character" w:customStyle="1" w:styleId="BodyTextIndent2Char">
    <w:name w:val="Body Text Indent 2 Char"/>
    <w:basedOn w:val="DefaultParagraphFont"/>
    <w:link w:val="BodyTextIndent2"/>
    <w:rsid w:val="00B55741"/>
    <w:rPr>
      <w:rFonts w:ascii="Times New Roman" w:eastAsia="Times New Roman" w:hAnsi="Times New Roman" w:cs="Times New Roman"/>
      <w:spacing w:val="-2"/>
      <w:sz w:val="24"/>
      <w:szCs w:val="20"/>
    </w:rPr>
  </w:style>
  <w:style w:type="paragraph" w:styleId="BodyTextIndent3">
    <w:name w:val="Body Text Indent 3"/>
    <w:basedOn w:val="Normal"/>
    <w:link w:val="BodyTextIndent3Char"/>
    <w:rsid w:val="00B55741"/>
    <w:pPr>
      <w:spacing w:after="0" w:line="240" w:lineRule="auto"/>
      <w:ind w:left="2160" w:hanging="720"/>
    </w:pPr>
    <w:rPr>
      <w:rFonts w:ascii="Times New Roman" w:eastAsia="Times New Roman" w:hAnsi="Times New Roman" w:cs="Times New Roman"/>
      <w:spacing w:val="-2"/>
      <w:sz w:val="24"/>
      <w:szCs w:val="20"/>
    </w:rPr>
  </w:style>
  <w:style w:type="character" w:customStyle="1" w:styleId="BodyTextIndent3Char">
    <w:name w:val="Body Text Indent 3 Char"/>
    <w:basedOn w:val="DefaultParagraphFont"/>
    <w:link w:val="BodyTextIndent3"/>
    <w:rsid w:val="00B55741"/>
    <w:rPr>
      <w:rFonts w:ascii="Times New Roman" w:eastAsia="Times New Roman" w:hAnsi="Times New Roman" w:cs="Times New Roman"/>
      <w:spacing w:val="-2"/>
      <w:sz w:val="24"/>
      <w:szCs w:val="20"/>
    </w:rPr>
  </w:style>
  <w:style w:type="paragraph" w:styleId="Title">
    <w:name w:val="Title"/>
    <w:basedOn w:val="Normal"/>
    <w:link w:val="TitleChar"/>
    <w:qFormat/>
    <w:rsid w:val="00B55741"/>
    <w:pPr>
      <w:spacing w:after="0" w:line="240" w:lineRule="auto"/>
      <w:jc w:val="center"/>
    </w:pPr>
    <w:rPr>
      <w:rFonts w:ascii="Times New Roman" w:eastAsia="Times New Roman" w:hAnsi="Times New Roman" w:cs="Times New Roman"/>
      <w:b/>
      <w:bCs/>
      <w:smallCaps/>
      <w:spacing w:val="-2"/>
      <w:sz w:val="28"/>
      <w:szCs w:val="28"/>
    </w:rPr>
  </w:style>
  <w:style w:type="character" w:customStyle="1" w:styleId="TitleChar">
    <w:name w:val="Title Char"/>
    <w:basedOn w:val="DefaultParagraphFont"/>
    <w:link w:val="Title"/>
    <w:rsid w:val="00B55741"/>
    <w:rPr>
      <w:rFonts w:ascii="Times New Roman" w:eastAsia="Times New Roman" w:hAnsi="Times New Roman" w:cs="Times New Roman"/>
      <w:b/>
      <w:bCs/>
      <w:smallCaps/>
      <w:spacing w:val="-2"/>
      <w:sz w:val="28"/>
      <w:szCs w:val="28"/>
    </w:rPr>
  </w:style>
  <w:style w:type="character" w:customStyle="1" w:styleId="EndnoteTextChar">
    <w:name w:val="Endnote Text Char"/>
    <w:basedOn w:val="DefaultParagraphFont"/>
    <w:link w:val="EndnoteText"/>
    <w:semiHidden/>
    <w:rsid w:val="00B55741"/>
    <w:rPr>
      <w:rFonts w:ascii="Times New Roman" w:eastAsia="Times New Roman" w:hAnsi="Times New Roman" w:cs="Times New Roman"/>
      <w:sz w:val="24"/>
      <w:szCs w:val="20"/>
    </w:rPr>
  </w:style>
  <w:style w:type="paragraph" w:styleId="EndnoteText">
    <w:name w:val="endnote text"/>
    <w:basedOn w:val="Normal"/>
    <w:link w:val="EndnoteTextChar"/>
    <w:semiHidden/>
    <w:rsid w:val="00B55741"/>
    <w:pPr>
      <w:suppressAutoHyphens/>
      <w:spacing w:after="0" w:line="240" w:lineRule="auto"/>
    </w:pPr>
    <w:rPr>
      <w:rFonts w:ascii="Times New Roman" w:eastAsia="Times New Roman" w:hAnsi="Times New Roman" w:cs="Times New Roman"/>
      <w:sz w:val="24"/>
      <w:szCs w:val="20"/>
    </w:rPr>
  </w:style>
  <w:style w:type="paragraph" w:customStyle="1" w:styleId="Exhibit">
    <w:name w:val="Exhibit"/>
    <w:basedOn w:val="Normal"/>
    <w:rsid w:val="00B55741"/>
    <w:pPr>
      <w:suppressAutoHyphens/>
      <w:spacing w:after="0" w:line="240" w:lineRule="auto"/>
      <w:jc w:val="center"/>
    </w:pPr>
    <w:rPr>
      <w:rFonts w:ascii="CG Times" w:eastAsia="Times New Roman" w:hAnsi="CG Times" w:cs="Times New Roman"/>
      <w:b/>
      <w:smallCaps/>
      <w:sz w:val="24"/>
      <w:szCs w:val="20"/>
    </w:rPr>
  </w:style>
  <w:style w:type="paragraph" w:styleId="Caption">
    <w:name w:val="caption"/>
    <w:basedOn w:val="Normal"/>
    <w:next w:val="Normal"/>
    <w:qFormat/>
    <w:rsid w:val="00B55741"/>
    <w:pPr>
      <w:framePr w:w="7920" w:h="1627" w:hSpace="187" w:wrap="around" w:hAnchor="text" w:x="1340" w:y="1" w:anchorLock="1"/>
      <w:pBdr>
        <w:bottom w:val="single" w:sz="18" w:space="1" w:color="000000"/>
      </w:pBdr>
      <w:tabs>
        <w:tab w:val="right" w:pos="7740"/>
      </w:tabs>
      <w:spacing w:after="0" w:line="240" w:lineRule="auto"/>
    </w:pPr>
    <w:rPr>
      <w:rFonts w:ascii="Times New Roman" w:eastAsia="Times New Roman" w:hAnsi="Times New Roman" w:cs="Times New Roman"/>
      <w:b/>
      <w:bCs/>
      <w:smallCaps/>
      <w:spacing w:val="-2"/>
      <w:sz w:val="24"/>
      <w:szCs w:val="20"/>
    </w:rPr>
  </w:style>
  <w:style w:type="paragraph" w:styleId="BlockText">
    <w:name w:val="Block Text"/>
    <w:basedOn w:val="Normal"/>
    <w:rsid w:val="00B55741"/>
    <w:pPr>
      <w:spacing w:after="120" w:line="240" w:lineRule="auto"/>
      <w:ind w:left="1440" w:right="1440"/>
    </w:pPr>
    <w:rPr>
      <w:rFonts w:ascii="Times New Roman" w:eastAsia="Times New Roman" w:hAnsi="Times New Roman" w:cs="Times New Roman"/>
      <w:spacing w:val="-2"/>
      <w:sz w:val="24"/>
      <w:szCs w:val="20"/>
    </w:rPr>
  </w:style>
  <w:style w:type="paragraph" w:customStyle="1" w:styleId="RightPar2a">
    <w:name w:val="Right Par 2a"/>
    <w:rsid w:val="00B55741"/>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rPr>
  </w:style>
  <w:style w:type="character" w:styleId="PageNumber">
    <w:name w:val="page number"/>
    <w:basedOn w:val="DefaultParagraphFont"/>
    <w:rsid w:val="00B55741"/>
  </w:style>
  <w:style w:type="paragraph" w:styleId="BodyText">
    <w:name w:val="Body Text"/>
    <w:basedOn w:val="Normal"/>
    <w:link w:val="BodyTextChar"/>
    <w:rsid w:val="00B55741"/>
    <w:pPr>
      <w:spacing w:after="120" w:line="240" w:lineRule="auto"/>
    </w:pPr>
    <w:rPr>
      <w:rFonts w:ascii="Times New Roman" w:eastAsia="Times New Roman" w:hAnsi="Times New Roman" w:cs="Times New Roman"/>
      <w:spacing w:val="-2"/>
      <w:sz w:val="24"/>
      <w:szCs w:val="20"/>
    </w:rPr>
  </w:style>
  <w:style w:type="character" w:customStyle="1" w:styleId="BodyTextChar">
    <w:name w:val="Body Text Char"/>
    <w:basedOn w:val="DefaultParagraphFont"/>
    <w:link w:val="BodyText"/>
    <w:rsid w:val="00B55741"/>
    <w:rPr>
      <w:rFonts w:ascii="Times New Roman" w:eastAsia="Times New Roman" w:hAnsi="Times New Roman" w:cs="Times New Roman"/>
      <w:spacing w:val="-2"/>
      <w:sz w:val="24"/>
      <w:szCs w:val="20"/>
    </w:rPr>
  </w:style>
  <w:style w:type="paragraph" w:styleId="BodyText2">
    <w:name w:val="Body Text 2"/>
    <w:basedOn w:val="Normal"/>
    <w:link w:val="BodyText2Char"/>
    <w:rsid w:val="00B55741"/>
    <w:pPr>
      <w:spacing w:after="120" w:line="480" w:lineRule="auto"/>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B55741"/>
    <w:rPr>
      <w:rFonts w:ascii="Times New Roman" w:eastAsia="Times New Roman" w:hAnsi="Times New Roman" w:cs="Times New Roman"/>
      <w:spacing w:val="-2"/>
      <w:sz w:val="24"/>
      <w:szCs w:val="20"/>
    </w:rPr>
  </w:style>
  <w:style w:type="paragraph" w:styleId="BodyText3">
    <w:name w:val="Body Text 3"/>
    <w:basedOn w:val="Normal"/>
    <w:link w:val="BodyText3Char"/>
    <w:rsid w:val="00B55741"/>
    <w:pPr>
      <w:spacing w:after="120" w:line="240" w:lineRule="auto"/>
    </w:pPr>
    <w:rPr>
      <w:rFonts w:ascii="Times New Roman" w:eastAsia="Times New Roman" w:hAnsi="Times New Roman" w:cs="Times New Roman"/>
      <w:spacing w:val="-2"/>
      <w:sz w:val="16"/>
      <w:szCs w:val="16"/>
    </w:rPr>
  </w:style>
  <w:style w:type="character" w:customStyle="1" w:styleId="BodyText3Char">
    <w:name w:val="Body Text 3 Char"/>
    <w:basedOn w:val="DefaultParagraphFont"/>
    <w:link w:val="BodyText3"/>
    <w:rsid w:val="00B55741"/>
    <w:rPr>
      <w:rFonts w:ascii="Times New Roman" w:eastAsia="Times New Roman" w:hAnsi="Times New Roman" w:cs="Times New Roman"/>
      <w:spacing w:val="-2"/>
      <w:sz w:val="16"/>
      <w:szCs w:val="16"/>
    </w:rPr>
  </w:style>
  <w:style w:type="paragraph" w:styleId="BodyTextFirstIndent">
    <w:name w:val="Body Text First Indent"/>
    <w:basedOn w:val="BodyText"/>
    <w:link w:val="BodyTextFirstIndentChar"/>
    <w:rsid w:val="00B55741"/>
    <w:pPr>
      <w:ind w:firstLine="210"/>
    </w:pPr>
  </w:style>
  <w:style w:type="character" w:customStyle="1" w:styleId="BodyTextFirstIndentChar">
    <w:name w:val="Body Text First Indent Char"/>
    <w:basedOn w:val="BodyTextChar"/>
    <w:link w:val="BodyTextFirstIndent"/>
    <w:rsid w:val="00B55741"/>
    <w:rPr>
      <w:rFonts w:ascii="Times New Roman" w:eastAsia="Times New Roman" w:hAnsi="Times New Roman" w:cs="Times New Roman"/>
      <w:spacing w:val="-2"/>
      <w:sz w:val="24"/>
      <w:szCs w:val="20"/>
    </w:rPr>
  </w:style>
  <w:style w:type="paragraph" w:styleId="BodyTextFirstIndent2">
    <w:name w:val="Body Text First Indent 2"/>
    <w:basedOn w:val="BodyTextIndent"/>
    <w:link w:val="BodyTextFirstIndent2Char"/>
    <w:rsid w:val="00B55741"/>
    <w:pPr>
      <w:spacing w:after="120"/>
      <w:ind w:left="360" w:firstLine="210"/>
    </w:pPr>
    <w:rPr>
      <w:b w:val="0"/>
      <w:bCs w:val="0"/>
      <w:i w:val="0"/>
      <w:iCs w:val="0"/>
    </w:rPr>
  </w:style>
  <w:style w:type="character" w:customStyle="1" w:styleId="BodyTextFirstIndent2Char">
    <w:name w:val="Body Text First Indent 2 Char"/>
    <w:basedOn w:val="BodyTextIndentChar"/>
    <w:link w:val="BodyTextFirstIndent2"/>
    <w:rsid w:val="00B55741"/>
    <w:rPr>
      <w:rFonts w:ascii="Times New Roman" w:eastAsia="Times New Roman" w:hAnsi="Times New Roman" w:cs="Times New Roman"/>
      <w:b w:val="0"/>
      <w:bCs w:val="0"/>
      <w:i w:val="0"/>
      <w:iCs w:val="0"/>
      <w:spacing w:val="-2"/>
      <w:sz w:val="24"/>
      <w:szCs w:val="20"/>
    </w:rPr>
  </w:style>
  <w:style w:type="paragraph" w:styleId="Closing">
    <w:name w:val="Closing"/>
    <w:basedOn w:val="Normal"/>
    <w:link w:val="ClosingChar"/>
    <w:rsid w:val="00B55741"/>
    <w:pPr>
      <w:spacing w:after="0" w:line="240" w:lineRule="auto"/>
      <w:ind w:left="4320"/>
    </w:pPr>
    <w:rPr>
      <w:rFonts w:ascii="Times New Roman" w:eastAsia="Times New Roman" w:hAnsi="Times New Roman" w:cs="Times New Roman"/>
      <w:spacing w:val="-2"/>
      <w:sz w:val="24"/>
      <w:szCs w:val="20"/>
    </w:rPr>
  </w:style>
  <w:style w:type="character" w:customStyle="1" w:styleId="ClosingChar">
    <w:name w:val="Closing Char"/>
    <w:basedOn w:val="DefaultParagraphFont"/>
    <w:link w:val="Closing"/>
    <w:rsid w:val="00B55741"/>
    <w:rPr>
      <w:rFonts w:ascii="Times New Roman" w:eastAsia="Times New Roman" w:hAnsi="Times New Roman" w:cs="Times New Roman"/>
      <w:spacing w:val="-2"/>
      <w:sz w:val="24"/>
      <w:szCs w:val="20"/>
    </w:rPr>
  </w:style>
  <w:style w:type="paragraph" w:styleId="CommentText">
    <w:name w:val="annotation text"/>
    <w:basedOn w:val="Normal"/>
    <w:link w:val="CommentTextChar"/>
    <w:rsid w:val="00B55741"/>
    <w:pPr>
      <w:spacing w:after="0" w:line="240" w:lineRule="auto"/>
    </w:pPr>
    <w:rPr>
      <w:rFonts w:ascii="Times New Roman" w:eastAsia="Times New Roman" w:hAnsi="Times New Roman" w:cs="Times New Roman"/>
      <w:spacing w:val="-2"/>
      <w:sz w:val="20"/>
      <w:szCs w:val="20"/>
    </w:rPr>
  </w:style>
  <w:style w:type="character" w:customStyle="1" w:styleId="CommentTextChar">
    <w:name w:val="Comment Text Char"/>
    <w:basedOn w:val="DefaultParagraphFont"/>
    <w:link w:val="CommentText"/>
    <w:rsid w:val="00B55741"/>
    <w:rPr>
      <w:rFonts w:ascii="Times New Roman" w:eastAsia="Times New Roman" w:hAnsi="Times New Roman" w:cs="Times New Roman"/>
      <w:spacing w:val="-2"/>
      <w:sz w:val="20"/>
      <w:szCs w:val="20"/>
    </w:rPr>
  </w:style>
  <w:style w:type="paragraph" w:styleId="Date">
    <w:name w:val="Date"/>
    <w:basedOn w:val="Normal"/>
    <w:next w:val="Normal"/>
    <w:link w:val="DateChar"/>
    <w:rsid w:val="00B55741"/>
    <w:pPr>
      <w:spacing w:after="0" w:line="240" w:lineRule="auto"/>
    </w:pPr>
    <w:rPr>
      <w:rFonts w:ascii="Times New Roman" w:eastAsia="Times New Roman" w:hAnsi="Times New Roman" w:cs="Times New Roman"/>
      <w:spacing w:val="-2"/>
      <w:sz w:val="24"/>
      <w:szCs w:val="20"/>
    </w:rPr>
  </w:style>
  <w:style w:type="character" w:customStyle="1" w:styleId="DateChar">
    <w:name w:val="Date Char"/>
    <w:basedOn w:val="DefaultParagraphFont"/>
    <w:link w:val="Date"/>
    <w:rsid w:val="00B55741"/>
    <w:rPr>
      <w:rFonts w:ascii="Times New Roman" w:eastAsia="Times New Roman" w:hAnsi="Times New Roman" w:cs="Times New Roman"/>
      <w:spacing w:val="-2"/>
      <w:sz w:val="24"/>
      <w:szCs w:val="20"/>
    </w:rPr>
  </w:style>
  <w:style w:type="character" w:customStyle="1" w:styleId="DocumentMapChar">
    <w:name w:val="Document Map Char"/>
    <w:basedOn w:val="DefaultParagraphFont"/>
    <w:link w:val="DocumentMap"/>
    <w:semiHidden/>
    <w:rsid w:val="00B55741"/>
    <w:rPr>
      <w:rFonts w:ascii="Tahoma" w:eastAsia="Times New Roman" w:hAnsi="Tahoma" w:cs="Tahoma"/>
      <w:spacing w:val="-2"/>
      <w:sz w:val="24"/>
      <w:szCs w:val="20"/>
      <w:shd w:val="clear" w:color="auto" w:fill="000080"/>
    </w:rPr>
  </w:style>
  <w:style w:type="paragraph" w:styleId="DocumentMap">
    <w:name w:val="Document Map"/>
    <w:basedOn w:val="Normal"/>
    <w:link w:val="DocumentMapChar"/>
    <w:semiHidden/>
    <w:rsid w:val="00B55741"/>
    <w:pPr>
      <w:shd w:val="clear" w:color="auto" w:fill="000080"/>
      <w:spacing w:after="0" w:line="240" w:lineRule="auto"/>
    </w:pPr>
    <w:rPr>
      <w:rFonts w:ascii="Tahoma" w:eastAsia="Times New Roman" w:hAnsi="Tahoma" w:cs="Tahoma"/>
      <w:spacing w:val="-2"/>
      <w:sz w:val="24"/>
      <w:szCs w:val="20"/>
    </w:rPr>
  </w:style>
  <w:style w:type="paragraph" w:styleId="E-mailSignature">
    <w:name w:val="E-mail Signature"/>
    <w:basedOn w:val="Normal"/>
    <w:link w:val="E-mailSignatureChar"/>
    <w:rsid w:val="00B55741"/>
    <w:pPr>
      <w:spacing w:after="0" w:line="240" w:lineRule="auto"/>
    </w:pPr>
    <w:rPr>
      <w:rFonts w:ascii="Times New Roman" w:eastAsia="Times New Roman" w:hAnsi="Times New Roman" w:cs="Times New Roman"/>
      <w:spacing w:val="-2"/>
      <w:sz w:val="24"/>
      <w:szCs w:val="20"/>
    </w:rPr>
  </w:style>
  <w:style w:type="character" w:customStyle="1" w:styleId="E-mailSignatureChar">
    <w:name w:val="E-mail Signature Char"/>
    <w:basedOn w:val="DefaultParagraphFont"/>
    <w:link w:val="E-mailSignature"/>
    <w:rsid w:val="00B55741"/>
    <w:rPr>
      <w:rFonts w:ascii="Times New Roman" w:eastAsia="Times New Roman" w:hAnsi="Times New Roman" w:cs="Times New Roman"/>
      <w:spacing w:val="-2"/>
      <w:sz w:val="24"/>
      <w:szCs w:val="20"/>
    </w:rPr>
  </w:style>
  <w:style w:type="paragraph" w:styleId="EnvelopeAddress">
    <w:name w:val="envelope address"/>
    <w:basedOn w:val="Normal"/>
    <w:rsid w:val="00B55741"/>
    <w:pPr>
      <w:framePr w:w="7920" w:h="1980" w:hRule="exact" w:hSpace="180" w:wrap="auto" w:hAnchor="page" w:xAlign="center" w:yAlign="bottom"/>
      <w:spacing w:after="0" w:line="240" w:lineRule="auto"/>
      <w:ind w:left="2880"/>
    </w:pPr>
    <w:rPr>
      <w:rFonts w:ascii="Arial" w:eastAsia="Times New Roman" w:hAnsi="Arial" w:cs="Arial"/>
      <w:spacing w:val="-2"/>
      <w:sz w:val="24"/>
      <w:szCs w:val="24"/>
    </w:rPr>
  </w:style>
  <w:style w:type="paragraph" w:styleId="EnvelopeReturn">
    <w:name w:val="envelope return"/>
    <w:basedOn w:val="Normal"/>
    <w:rsid w:val="00B55741"/>
    <w:pPr>
      <w:spacing w:after="0" w:line="240" w:lineRule="auto"/>
    </w:pPr>
    <w:rPr>
      <w:rFonts w:ascii="Arial" w:eastAsia="Times New Roman" w:hAnsi="Arial" w:cs="Arial"/>
      <w:spacing w:val="-2"/>
      <w:sz w:val="20"/>
      <w:szCs w:val="20"/>
    </w:rPr>
  </w:style>
  <w:style w:type="character" w:customStyle="1" w:styleId="FootnoteTextChar">
    <w:name w:val="Footnote Text Char"/>
    <w:basedOn w:val="DefaultParagraphFont"/>
    <w:link w:val="FootnoteText"/>
    <w:semiHidden/>
    <w:rsid w:val="00B55741"/>
    <w:rPr>
      <w:rFonts w:ascii="Times New Roman" w:eastAsia="Times New Roman" w:hAnsi="Times New Roman" w:cs="Times New Roman"/>
      <w:spacing w:val="-2"/>
      <w:sz w:val="20"/>
      <w:szCs w:val="20"/>
    </w:rPr>
  </w:style>
  <w:style w:type="paragraph" w:styleId="FootnoteText">
    <w:name w:val="footnote text"/>
    <w:basedOn w:val="Normal"/>
    <w:link w:val="FootnoteTextChar"/>
    <w:semiHidden/>
    <w:rsid w:val="00B55741"/>
    <w:pPr>
      <w:spacing w:after="0" w:line="240" w:lineRule="auto"/>
    </w:pPr>
    <w:rPr>
      <w:rFonts w:ascii="Times New Roman" w:eastAsia="Times New Roman" w:hAnsi="Times New Roman" w:cs="Times New Roman"/>
      <w:spacing w:val="-2"/>
      <w:sz w:val="20"/>
      <w:szCs w:val="20"/>
    </w:rPr>
  </w:style>
  <w:style w:type="paragraph" w:styleId="HTMLAddress">
    <w:name w:val="HTML Address"/>
    <w:basedOn w:val="Normal"/>
    <w:link w:val="HTMLAddressChar"/>
    <w:rsid w:val="00B55741"/>
    <w:pPr>
      <w:spacing w:after="0" w:line="240" w:lineRule="auto"/>
    </w:pPr>
    <w:rPr>
      <w:rFonts w:ascii="Times New Roman" w:eastAsia="Times New Roman" w:hAnsi="Times New Roman" w:cs="Times New Roman"/>
      <w:i/>
      <w:iCs/>
      <w:spacing w:val="-2"/>
      <w:sz w:val="24"/>
      <w:szCs w:val="20"/>
    </w:rPr>
  </w:style>
  <w:style w:type="character" w:customStyle="1" w:styleId="HTMLAddressChar">
    <w:name w:val="HTML Address Char"/>
    <w:basedOn w:val="DefaultParagraphFont"/>
    <w:link w:val="HTMLAddress"/>
    <w:rsid w:val="00B55741"/>
    <w:rPr>
      <w:rFonts w:ascii="Times New Roman" w:eastAsia="Times New Roman" w:hAnsi="Times New Roman" w:cs="Times New Roman"/>
      <w:i/>
      <w:iCs/>
      <w:spacing w:val="-2"/>
      <w:sz w:val="24"/>
      <w:szCs w:val="20"/>
    </w:rPr>
  </w:style>
  <w:style w:type="paragraph" w:styleId="HTMLPreformatted">
    <w:name w:val="HTML Preformatted"/>
    <w:basedOn w:val="Normal"/>
    <w:link w:val="HTMLPreformattedChar"/>
    <w:rsid w:val="00B55741"/>
    <w:pPr>
      <w:spacing w:after="0" w:line="240" w:lineRule="auto"/>
    </w:pPr>
    <w:rPr>
      <w:rFonts w:ascii="Courier New" w:eastAsia="Times New Roman" w:hAnsi="Courier New" w:cs="Courier New"/>
      <w:spacing w:val="-2"/>
      <w:sz w:val="20"/>
      <w:szCs w:val="20"/>
    </w:rPr>
  </w:style>
  <w:style w:type="character" w:customStyle="1" w:styleId="HTMLPreformattedChar">
    <w:name w:val="HTML Preformatted Char"/>
    <w:basedOn w:val="DefaultParagraphFont"/>
    <w:link w:val="HTMLPreformatted"/>
    <w:rsid w:val="00B55741"/>
    <w:rPr>
      <w:rFonts w:ascii="Courier New" w:eastAsia="Times New Roman" w:hAnsi="Courier New" w:cs="Courier New"/>
      <w:spacing w:val="-2"/>
      <w:sz w:val="20"/>
      <w:szCs w:val="20"/>
    </w:rPr>
  </w:style>
  <w:style w:type="paragraph" w:styleId="Index7">
    <w:name w:val="index 7"/>
    <w:basedOn w:val="Normal"/>
    <w:next w:val="Normal"/>
    <w:autoRedefine/>
    <w:semiHidden/>
    <w:rsid w:val="00B55741"/>
    <w:pPr>
      <w:spacing w:after="0" w:line="240" w:lineRule="auto"/>
      <w:ind w:left="1680" w:hanging="240"/>
    </w:pPr>
    <w:rPr>
      <w:rFonts w:ascii="Times New Roman" w:eastAsia="Times New Roman" w:hAnsi="Times New Roman" w:cs="Times New Roman"/>
      <w:spacing w:val="-2"/>
      <w:sz w:val="24"/>
      <w:szCs w:val="20"/>
    </w:rPr>
  </w:style>
  <w:style w:type="paragraph" w:styleId="List">
    <w:name w:val="List"/>
    <w:basedOn w:val="Normal"/>
    <w:rsid w:val="00B55741"/>
    <w:pPr>
      <w:spacing w:after="0" w:line="240" w:lineRule="auto"/>
      <w:ind w:left="360" w:hanging="360"/>
    </w:pPr>
    <w:rPr>
      <w:rFonts w:ascii="Times New Roman" w:eastAsia="Times New Roman" w:hAnsi="Times New Roman" w:cs="Times New Roman"/>
      <w:spacing w:val="-2"/>
      <w:sz w:val="24"/>
      <w:szCs w:val="20"/>
    </w:rPr>
  </w:style>
  <w:style w:type="paragraph" w:styleId="List2">
    <w:name w:val="List 2"/>
    <w:basedOn w:val="Normal"/>
    <w:rsid w:val="00B55741"/>
    <w:pPr>
      <w:spacing w:after="0" w:line="240" w:lineRule="auto"/>
      <w:ind w:left="720" w:hanging="360"/>
    </w:pPr>
    <w:rPr>
      <w:rFonts w:ascii="Times New Roman" w:eastAsia="Times New Roman" w:hAnsi="Times New Roman" w:cs="Times New Roman"/>
      <w:spacing w:val="-2"/>
      <w:sz w:val="24"/>
      <w:szCs w:val="20"/>
    </w:rPr>
  </w:style>
  <w:style w:type="paragraph" w:styleId="List3">
    <w:name w:val="List 3"/>
    <w:basedOn w:val="Normal"/>
    <w:rsid w:val="00B55741"/>
    <w:pPr>
      <w:spacing w:after="0" w:line="240" w:lineRule="auto"/>
      <w:ind w:left="1080" w:hanging="360"/>
    </w:pPr>
    <w:rPr>
      <w:rFonts w:ascii="Times New Roman" w:eastAsia="Times New Roman" w:hAnsi="Times New Roman" w:cs="Times New Roman"/>
      <w:spacing w:val="-2"/>
      <w:sz w:val="24"/>
      <w:szCs w:val="20"/>
    </w:rPr>
  </w:style>
  <w:style w:type="paragraph" w:styleId="List4">
    <w:name w:val="List 4"/>
    <w:basedOn w:val="Normal"/>
    <w:rsid w:val="00B55741"/>
    <w:pPr>
      <w:spacing w:after="0" w:line="240" w:lineRule="auto"/>
      <w:ind w:left="1440" w:hanging="360"/>
    </w:pPr>
    <w:rPr>
      <w:rFonts w:ascii="Times New Roman" w:eastAsia="Times New Roman" w:hAnsi="Times New Roman" w:cs="Times New Roman"/>
      <w:spacing w:val="-2"/>
      <w:sz w:val="24"/>
      <w:szCs w:val="20"/>
    </w:rPr>
  </w:style>
  <w:style w:type="paragraph" w:styleId="List5">
    <w:name w:val="List 5"/>
    <w:basedOn w:val="Normal"/>
    <w:rsid w:val="00B55741"/>
    <w:pPr>
      <w:spacing w:after="0" w:line="240" w:lineRule="auto"/>
      <w:ind w:left="1800" w:hanging="360"/>
    </w:pPr>
    <w:rPr>
      <w:rFonts w:ascii="Times New Roman" w:eastAsia="Times New Roman" w:hAnsi="Times New Roman" w:cs="Times New Roman"/>
      <w:spacing w:val="-2"/>
      <w:sz w:val="24"/>
      <w:szCs w:val="20"/>
    </w:rPr>
  </w:style>
  <w:style w:type="paragraph" w:styleId="ListBullet">
    <w:name w:val="List Bullet"/>
    <w:basedOn w:val="Normal"/>
    <w:autoRedefine/>
    <w:rsid w:val="00B55741"/>
    <w:pPr>
      <w:numPr>
        <w:numId w:val="2"/>
      </w:numPr>
      <w:spacing w:after="0" w:line="240" w:lineRule="auto"/>
    </w:pPr>
    <w:rPr>
      <w:rFonts w:ascii="Times New Roman" w:eastAsia="Times New Roman" w:hAnsi="Times New Roman" w:cs="Times New Roman"/>
      <w:spacing w:val="-2"/>
      <w:sz w:val="24"/>
      <w:szCs w:val="20"/>
    </w:rPr>
  </w:style>
  <w:style w:type="paragraph" w:styleId="ListBullet2">
    <w:name w:val="List Bullet 2"/>
    <w:basedOn w:val="Normal"/>
    <w:autoRedefine/>
    <w:rsid w:val="00B55741"/>
    <w:pPr>
      <w:numPr>
        <w:numId w:val="3"/>
      </w:numPr>
      <w:spacing w:after="0" w:line="240" w:lineRule="auto"/>
    </w:pPr>
    <w:rPr>
      <w:rFonts w:ascii="Times New Roman" w:eastAsia="Times New Roman" w:hAnsi="Times New Roman" w:cs="Times New Roman"/>
      <w:spacing w:val="-2"/>
      <w:sz w:val="24"/>
      <w:szCs w:val="20"/>
    </w:rPr>
  </w:style>
  <w:style w:type="paragraph" w:styleId="ListBullet3">
    <w:name w:val="List Bullet 3"/>
    <w:basedOn w:val="Normal"/>
    <w:autoRedefine/>
    <w:rsid w:val="00B55741"/>
    <w:pPr>
      <w:numPr>
        <w:numId w:val="4"/>
      </w:numPr>
      <w:spacing w:after="0" w:line="240" w:lineRule="auto"/>
    </w:pPr>
    <w:rPr>
      <w:rFonts w:ascii="Times New Roman" w:eastAsia="Times New Roman" w:hAnsi="Times New Roman" w:cs="Times New Roman"/>
      <w:spacing w:val="-2"/>
      <w:sz w:val="24"/>
      <w:szCs w:val="20"/>
    </w:rPr>
  </w:style>
  <w:style w:type="paragraph" w:styleId="ListBullet4">
    <w:name w:val="List Bullet 4"/>
    <w:basedOn w:val="Normal"/>
    <w:autoRedefine/>
    <w:rsid w:val="00B55741"/>
    <w:pPr>
      <w:numPr>
        <w:numId w:val="5"/>
      </w:numPr>
      <w:spacing w:after="0" w:line="240" w:lineRule="auto"/>
    </w:pPr>
    <w:rPr>
      <w:rFonts w:ascii="Times New Roman" w:eastAsia="Times New Roman" w:hAnsi="Times New Roman" w:cs="Times New Roman"/>
      <w:spacing w:val="-2"/>
      <w:sz w:val="24"/>
      <w:szCs w:val="20"/>
    </w:rPr>
  </w:style>
  <w:style w:type="paragraph" w:styleId="ListBullet5">
    <w:name w:val="List Bullet 5"/>
    <w:basedOn w:val="Normal"/>
    <w:autoRedefine/>
    <w:rsid w:val="00B55741"/>
    <w:pPr>
      <w:numPr>
        <w:numId w:val="6"/>
      </w:numPr>
      <w:spacing w:after="0" w:line="240" w:lineRule="auto"/>
    </w:pPr>
    <w:rPr>
      <w:rFonts w:ascii="Times New Roman" w:eastAsia="Times New Roman" w:hAnsi="Times New Roman" w:cs="Times New Roman"/>
      <w:spacing w:val="-2"/>
      <w:sz w:val="24"/>
      <w:szCs w:val="20"/>
    </w:rPr>
  </w:style>
  <w:style w:type="paragraph" w:styleId="ListContinue">
    <w:name w:val="List Continue"/>
    <w:basedOn w:val="Normal"/>
    <w:rsid w:val="00B55741"/>
    <w:pPr>
      <w:spacing w:after="120" w:line="240" w:lineRule="auto"/>
      <w:ind w:left="360"/>
    </w:pPr>
    <w:rPr>
      <w:rFonts w:ascii="Times New Roman" w:eastAsia="Times New Roman" w:hAnsi="Times New Roman" w:cs="Times New Roman"/>
      <w:spacing w:val="-2"/>
      <w:sz w:val="24"/>
      <w:szCs w:val="20"/>
    </w:rPr>
  </w:style>
  <w:style w:type="paragraph" w:styleId="ListContinue2">
    <w:name w:val="List Continue 2"/>
    <w:basedOn w:val="Normal"/>
    <w:rsid w:val="00B55741"/>
    <w:pPr>
      <w:spacing w:after="120" w:line="240" w:lineRule="auto"/>
      <w:ind w:left="720"/>
    </w:pPr>
    <w:rPr>
      <w:rFonts w:ascii="Times New Roman" w:eastAsia="Times New Roman" w:hAnsi="Times New Roman" w:cs="Times New Roman"/>
      <w:spacing w:val="-2"/>
      <w:sz w:val="24"/>
      <w:szCs w:val="20"/>
    </w:rPr>
  </w:style>
  <w:style w:type="paragraph" w:styleId="ListContinue3">
    <w:name w:val="List Continue 3"/>
    <w:basedOn w:val="Normal"/>
    <w:rsid w:val="00B55741"/>
    <w:pPr>
      <w:spacing w:after="120" w:line="240" w:lineRule="auto"/>
      <w:ind w:left="1080"/>
    </w:pPr>
    <w:rPr>
      <w:rFonts w:ascii="Times New Roman" w:eastAsia="Times New Roman" w:hAnsi="Times New Roman" w:cs="Times New Roman"/>
      <w:spacing w:val="-2"/>
      <w:sz w:val="24"/>
      <w:szCs w:val="20"/>
    </w:rPr>
  </w:style>
  <w:style w:type="paragraph" w:styleId="ListContinue4">
    <w:name w:val="List Continue 4"/>
    <w:basedOn w:val="Normal"/>
    <w:rsid w:val="00B55741"/>
    <w:pPr>
      <w:spacing w:after="120" w:line="240" w:lineRule="auto"/>
      <w:ind w:left="1440"/>
    </w:pPr>
    <w:rPr>
      <w:rFonts w:ascii="Times New Roman" w:eastAsia="Times New Roman" w:hAnsi="Times New Roman" w:cs="Times New Roman"/>
      <w:spacing w:val="-2"/>
      <w:sz w:val="24"/>
      <w:szCs w:val="20"/>
    </w:rPr>
  </w:style>
  <w:style w:type="paragraph" w:styleId="ListContinue5">
    <w:name w:val="List Continue 5"/>
    <w:basedOn w:val="Normal"/>
    <w:rsid w:val="00B55741"/>
    <w:pPr>
      <w:spacing w:after="120" w:line="240" w:lineRule="auto"/>
      <w:ind w:left="1800"/>
    </w:pPr>
    <w:rPr>
      <w:rFonts w:ascii="Times New Roman" w:eastAsia="Times New Roman" w:hAnsi="Times New Roman" w:cs="Times New Roman"/>
      <w:spacing w:val="-2"/>
      <w:sz w:val="24"/>
      <w:szCs w:val="20"/>
    </w:rPr>
  </w:style>
  <w:style w:type="paragraph" w:styleId="ListNumber">
    <w:name w:val="List Number"/>
    <w:basedOn w:val="Normal"/>
    <w:rsid w:val="00B55741"/>
    <w:pPr>
      <w:numPr>
        <w:numId w:val="7"/>
      </w:numPr>
      <w:spacing w:after="0" w:line="240" w:lineRule="auto"/>
    </w:pPr>
    <w:rPr>
      <w:rFonts w:ascii="Times New Roman" w:eastAsia="Times New Roman" w:hAnsi="Times New Roman" w:cs="Times New Roman"/>
      <w:spacing w:val="-2"/>
      <w:sz w:val="24"/>
      <w:szCs w:val="20"/>
    </w:rPr>
  </w:style>
  <w:style w:type="paragraph" w:styleId="ListNumber2">
    <w:name w:val="List Number 2"/>
    <w:basedOn w:val="Normal"/>
    <w:rsid w:val="00B55741"/>
    <w:pPr>
      <w:numPr>
        <w:numId w:val="8"/>
      </w:numPr>
      <w:spacing w:after="0" w:line="240" w:lineRule="auto"/>
    </w:pPr>
    <w:rPr>
      <w:rFonts w:ascii="Times New Roman" w:eastAsia="Times New Roman" w:hAnsi="Times New Roman" w:cs="Times New Roman"/>
      <w:spacing w:val="-2"/>
      <w:sz w:val="24"/>
      <w:szCs w:val="20"/>
    </w:rPr>
  </w:style>
  <w:style w:type="paragraph" w:styleId="ListNumber3">
    <w:name w:val="List Number 3"/>
    <w:basedOn w:val="Normal"/>
    <w:rsid w:val="00B55741"/>
    <w:pPr>
      <w:numPr>
        <w:numId w:val="9"/>
      </w:numPr>
      <w:spacing w:after="0" w:line="240" w:lineRule="auto"/>
    </w:pPr>
    <w:rPr>
      <w:rFonts w:ascii="Times New Roman" w:eastAsia="Times New Roman" w:hAnsi="Times New Roman" w:cs="Times New Roman"/>
      <w:spacing w:val="-2"/>
      <w:sz w:val="24"/>
      <w:szCs w:val="20"/>
    </w:rPr>
  </w:style>
  <w:style w:type="paragraph" w:styleId="ListNumber4">
    <w:name w:val="List Number 4"/>
    <w:basedOn w:val="Normal"/>
    <w:rsid w:val="00B55741"/>
    <w:pPr>
      <w:numPr>
        <w:numId w:val="10"/>
      </w:numPr>
      <w:spacing w:after="0" w:line="240" w:lineRule="auto"/>
    </w:pPr>
    <w:rPr>
      <w:rFonts w:ascii="Times New Roman" w:eastAsia="Times New Roman" w:hAnsi="Times New Roman" w:cs="Times New Roman"/>
      <w:spacing w:val="-2"/>
      <w:sz w:val="24"/>
      <w:szCs w:val="20"/>
    </w:rPr>
  </w:style>
  <w:style w:type="paragraph" w:styleId="ListNumber5">
    <w:name w:val="List Number 5"/>
    <w:basedOn w:val="Normal"/>
    <w:rsid w:val="00B55741"/>
    <w:pPr>
      <w:numPr>
        <w:numId w:val="11"/>
      </w:numPr>
      <w:spacing w:after="0" w:line="240" w:lineRule="auto"/>
    </w:pPr>
    <w:rPr>
      <w:rFonts w:ascii="Times New Roman" w:eastAsia="Times New Roman" w:hAnsi="Times New Roman" w:cs="Times New Roman"/>
      <w:spacing w:val="-2"/>
      <w:sz w:val="24"/>
      <w:szCs w:val="20"/>
    </w:rPr>
  </w:style>
  <w:style w:type="character" w:customStyle="1" w:styleId="MacroTextChar">
    <w:name w:val="Macro Text Char"/>
    <w:basedOn w:val="DefaultParagraphFont"/>
    <w:link w:val="MacroText"/>
    <w:semiHidden/>
    <w:rsid w:val="00B55741"/>
    <w:rPr>
      <w:rFonts w:ascii="Courier New" w:eastAsia="Times New Roman" w:hAnsi="Courier New" w:cs="Courier New"/>
      <w:spacing w:val="-2"/>
      <w:sz w:val="20"/>
      <w:szCs w:val="20"/>
    </w:rPr>
  </w:style>
  <w:style w:type="paragraph" w:styleId="MacroText">
    <w:name w:val="macro"/>
    <w:link w:val="MacroTextChar"/>
    <w:semiHidden/>
    <w:rsid w:val="00B5574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pacing w:val="-2"/>
      <w:sz w:val="20"/>
      <w:szCs w:val="20"/>
    </w:rPr>
  </w:style>
  <w:style w:type="paragraph" w:styleId="MessageHeader">
    <w:name w:val="Message Header"/>
    <w:basedOn w:val="Normal"/>
    <w:link w:val="MessageHeaderChar"/>
    <w:rsid w:val="00B557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pacing w:val="-2"/>
      <w:sz w:val="24"/>
      <w:szCs w:val="24"/>
    </w:rPr>
  </w:style>
  <w:style w:type="character" w:customStyle="1" w:styleId="MessageHeaderChar">
    <w:name w:val="Message Header Char"/>
    <w:basedOn w:val="DefaultParagraphFont"/>
    <w:link w:val="MessageHeader"/>
    <w:rsid w:val="00B55741"/>
    <w:rPr>
      <w:rFonts w:ascii="Arial" w:eastAsia="Times New Roman" w:hAnsi="Arial" w:cs="Arial"/>
      <w:spacing w:val="-2"/>
      <w:sz w:val="24"/>
      <w:szCs w:val="24"/>
      <w:shd w:val="pct20" w:color="auto" w:fill="auto"/>
    </w:rPr>
  </w:style>
  <w:style w:type="paragraph" w:styleId="NormalWeb">
    <w:name w:val="Normal (Web)"/>
    <w:basedOn w:val="Normal"/>
    <w:rsid w:val="00B55741"/>
    <w:pPr>
      <w:spacing w:after="0" w:line="240" w:lineRule="auto"/>
    </w:pPr>
    <w:rPr>
      <w:rFonts w:ascii="Times New Roman" w:eastAsia="Times New Roman" w:hAnsi="Times New Roman" w:cs="Times New Roman"/>
      <w:spacing w:val="-2"/>
      <w:sz w:val="24"/>
      <w:szCs w:val="24"/>
    </w:rPr>
  </w:style>
  <w:style w:type="paragraph" w:styleId="NormalIndent">
    <w:name w:val="Normal Indent"/>
    <w:basedOn w:val="Normal"/>
    <w:rsid w:val="00B55741"/>
    <w:pPr>
      <w:spacing w:after="0" w:line="240" w:lineRule="auto"/>
      <w:ind w:left="720"/>
    </w:pPr>
    <w:rPr>
      <w:rFonts w:ascii="Times New Roman" w:eastAsia="Times New Roman" w:hAnsi="Times New Roman" w:cs="Times New Roman"/>
      <w:spacing w:val="-2"/>
      <w:sz w:val="24"/>
      <w:szCs w:val="20"/>
    </w:rPr>
  </w:style>
  <w:style w:type="paragraph" w:styleId="NoteHeading">
    <w:name w:val="Note Heading"/>
    <w:basedOn w:val="Normal"/>
    <w:next w:val="Normal"/>
    <w:link w:val="NoteHeadingChar"/>
    <w:rsid w:val="00B55741"/>
    <w:pPr>
      <w:spacing w:after="0" w:line="240" w:lineRule="auto"/>
    </w:pPr>
    <w:rPr>
      <w:rFonts w:ascii="Times New Roman" w:eastAsia="Times New Roman" w:hAnsi="Times New Roman" w:cs="Times New Roman"/>
      <w:spacing w:val="-2"/>
      <w:sz w:val="24"/>
      <w:szCs w:val="20"/>
    </w:rPr>
  </w:style>
  <w:style w:type="character" w:customStyle="1" w:styleId="NoteHeadingChar">
    <w:name w:val="Note Heading Char"/>
    <w:basedOn w:val="DefaultParagraphFont"/>
    <w:link w:val="NoteHeading"/>
    <w:rsid w:val="00B55741"/>
    <w:rPr>
      <w:rFonts w:ascii="Times New Roman" w:eastAsia="Times New Roman" w:hAnsi="Times New Roman" w:cs="Times New Roman"/>
      <w:spacing w:val="-2"/>
      <w:sz w:val="24"/>
      <w:szCs w:val="20"/>
    </w:rPr>
  </w:style>
  <w:style w:type="paragraph" w:styleId="PlainText">
    <w:name w:val="Plain Text"/>
    <w:basedOn w:val="Normal"/>
    <w:link w:val="PlainTextChar"/>
    <w:rsid w:val="00B55741"/>
    <w:pPr>
      <w:spacing w:after="0" w:line="240" w:lineRule="auto"/>
    </w:pPr>
    <w:rPr>
      <w:rFonts w:ascii="Courier New" w:eastAsia="Times New Roman" w:hAnsi="Courier New" w:cs="Courier New"/>
      <w:spacing w:val="-2"/>
      <w:sz w:val="20"/>
      <w:szCs w:val="20"/>
    </w:rPr>
  </w:style>
  <w:style w:type="character" w:customStyle="1" w:styleId="PlainTextChar">
    <w:name w:val="Plain Text Char"/>
    <w:basedOn w:val="DefaultParagraphFont"/>
    <w:link w:val="PlainText"/>
    <w:rsid w:val="00B55741"/>
    <w:rPr>
      <w:rFonts w:ascii="Courier New" w:eastAsia="Times New Roman" w:hAnsi="Courier New" w:cs="Courier New"/>
      <w:spacing w:val="-2"/>
      <w:sz w:val="20"/>
      <w:szCs w:val="20"/>
    </w:rPr>
  </w:style>
  <w:style w:type="paragraph" w:styleId="Salutation">
    <w:name w:val="Salutation"/>
    <w:basedOn w:val="Normal"/>
    <w:next w:val="Normal"/>
    <w:link w:val="SalutationChar"/>
    <w:rsid w:val="00B55741"/>
    <w:pPr>
      <w:spacing w:after="0" w:line="240" w:lineRule="auto"/>
    </w:pPr>
    <w:rPr>
      <w:rFonts w:ascii="Times New Roman" w:eastAsia="Times New Roman" w:hAnsi="Times New Roman" w:cs="Times New Roman"/>
      <w:spacing w:val="-2"/>
      <w:sz w:val="24"/>
      <w:szCs w:val="20"/>
    </w:rPr>
  </w:style>
  <w:style w:type="character" w:customStyle="1" w:styleId="SalutationChar">
    <w:name w:val="Salutation Char"/>
    <w:basedOn w:val="DefaultParagraphFont"/>
    <w:link w:val="Salutation"/>
    <w:rsid w:val="00B55741"/>
    <w:rPr>
      <w:rFonts w:ascii="Times New Roman" w:eastAsia="Times New Roman" w:hAnsi="Times New Roman" w:cs="Times New Roman"/>
      <w:spacing w:val="-2"/>
      <w:sz w:val="24"/>
      <w:szCs w:val="20"/>
    </w:rPr>
  </w:style>
  <w:style w:type="paragraph" w:styleId="Signature">
    <w:name w:val="Signature"/>
    <w:basedOn w:val="Normal"/>
    <w:link w:val="SignatureChar"/>
    <w:rsid w:val="00B55741"/>
    <w:pPr>
      <w:spacing w:after="0" w:line="240" w:lineRule="auto"/>
      <w:ind w:left="4320"/>
    </w:pPr>
    <w:rPr>
      <w:rFonts w:ascii="Times New Roman" w:eastAsia="Times New Roman" w:hAnsi="Times New Roman" w:cs="Times New Roman"/>
      <w:spacing w:val="-2"/>
      <w:sz w:val="24"/>
      <w:szCs w:val="20"/>
    </w:rPr>
  </w:style>
  <w:style w:type="character" w:customStyle="1" w:styleId="SignatureChar">
    <w:name w:val="Signature Char"/>
    <w:basedOn w:val="DefaultParagraphFont"/>
    <w:link w:val="Signature"/>
    <w:rsid w:val="00B55741"/>
    <w:rPr>
      <w:rFonts w:ascii="Times New Roman" w:eastAsia="Times New Roman" w:hAnsi="Times New Roman" w:cs="Times New Roman"/>
      <w:spacing w:val="-2"/>
      <w:sz w:val="24"/>
      <w:szCs w:val="20"/>
    </w:rPr>
  </w:style>
  <w:style w:type="paragraph" w:styleId="Subtitle">
    <w:name w:val="Subtitle"/>
    <w:basedOn w:val="Normal"/>
    <w:link w:val="SubtitleChar"/>
    <w:qFormat/>
    <w:rsid w:val="00B55741"/>
    <w:pPr>
      <w:spacing w:after="60" w:line="240" w:lineRule="auto"/>
      <w:jc w:val="center"/>
      <w:outlineLvl w:val="1"/>
    </w:pPr>
    <w:rPr>
      <w:rFonts w:ascii="Arial" w:eastAsia="Times New Roman" w:hAnsi="Arial" w:cs="Arial"/>
      <w:spacing w:val="-2"/>
      <w:sz w:val="24"/>
      <w:szCs w:val="24"/>
    </w:rPr>
  </w:style>
  <w:style w:type="character" w:customStyle="1" w:styleId="SubtitleChar">
    <w:name w:val="Subtitle Char"/>
    <w:basedOn w:val="DefaultParagraphFont"/>
    <w:link w:val="Subtitle"/>
    <w:rsid w:val="00B55741"/>
    <w:rPr>
      <w:rFonts w:ascii="Arial" w:eastAsia="Times New Roman" w:hAnsi="Arial" w:cs="Arial"/>
      <w:spacing w:val="-2"/>
      <w:sz w:val="24"/>
      <w:szCs w:val="24"/>
    </w:rPr>
  </w:style>
  <w:style w:type="paragraph" w:customStyle="1" w:styleId="Document1">
    <w:name w:val="Document 1"/>
    <w:autoRedefine/>
    <w:rsid w:val="00B55741"/>
    <w:pPr>
      <w:numPr>
        <w:numId w:val="12"/>
      </w:numPr>
      <w:tabs>
        <w:tab w:val="left" w:leader="dot" w:pos="8082"/>
      </w:tabs>
      <w:spacing w:before="60" w:after="0" w:line="240" w:lineRule="auto"/>
      <w:ind w:right="218"/>
    </w:pPr>
    <w:rPr>
      <w:rFonts w:ascii="Times New Roman" w:eastAsia="Times New Roman" w:hAnsi="Times New Roman" w:cs="Times New Roman"/>
      <w:smallCaps/>
      <w:sz w:val="24"/>
      <w:szCs w:val="20"/>
    </w:rPr>
  </w:style>
  <w:style w:type="character" w:styleId="Hyperlink">
    <w:name w:val="Hyperlink"/>
    <w:rsid w:val="00B55741"/>
    <w:rPr>
      <w:color w:val="0000FF"/>
      <w:u w:val="single"/>
    </w:rPr>
  </w:style>
  <w:style w:type="character" w:customStyle="1" w:styleId="CommentSubjectChar">
    <w:name w:val="Comment Subject Char"/>
    <w:basedOn w:val="CommentTextChar"/>
    <w:link w:val="CommentSubject"/>
    <w:semiHidden/>
    <w:rsid w:val="00B55741"/>
    <w:rPr>
      <w:rFonts w:ascii="Times New Roman" w:eastAsia="Times New Roman" w:hAnsi="Times New Roman" w:cs="Times New Roman"/>
      <w:b/>
      <w:bCs/>
      <w:spacing w:val="-2"/>
      <w:sz w:val="20"/>
      <w:szCs w:val="20"/>
    </w:rPr>
  </w:style>
  <w:style w:type="paragraph" w:styleId="CommentSubject">
    <w:name w:val="annotation subject"/>
    <w:basedOn w:val="CommentText"/>
    <w:next w:val="CommentText"/>
    <w:link w:val="CommentSubjectChar"/>
    <w:semiHidden/>
    <w:rsid w:val="00B55741"/>
    <w:rPr>
      <w:b/>
      <w:bCs/>
      <w:spacing w:val="0"/>
    </w:rPr>
  </w:style>
  <w:style w:type="character" w:customStyle="1" w:styleId="BalloonTextChar">
    <w:name w:val="Balloon Text Char"/>
    <w:basedOn w:val="DefaultParagraphFont"/>
    <w:link w:val="BalloonText"/>
    <w:semiHidden/>
    <w:rsid w:val="00B55741"/>
    <w:rPr>
      <w:rFonts w:ascii="Tahoma" w:eastAsia="Times New Roman" w:hAnsi="Tahoma" w:cs="Tahoma"/>
      <w:spacing w:val="-2"/>
      <w:sz w:val="16"/>
      <w:szCs w:val="16"/>
    </w:rPr>
  </w:style>
  <w:style w:type="paragraph" w:styleId="BalloonText">
    <w:name w:val="Balloon Text"/>
    <w:basedOn w:val="Normal"/>
    <w:link w:val="BalloonTextChar"/>
    <w:semiHidden/>
    <w:rsid w:val="00B55741"/>
    <w:pPr>
      <w:spacing w:after="0" w:line="240" w:lineRule="auto"/>
    </w:pPr>
    <w:rPr>
      <w:rFonts w:ascii="Tahoma" w:eastAsia="Times New Roman" w:hAnsi="Tahoma" w:cs="Tahoma"/>
      <w:spacing w:val="-2"/>
      <w:sz w:val="16"/>
      <w:szCs w:val="16"/>
    </w:rPr>
  </w:style>
  <w:style w:type="paragraph" w:customStyle="1" w:styleId="1">
    <w:name w:val="_1"/>
    <w:basedOn w:val="Normal"/>
    <w:rsid w:val="00B55741"/>
    <w:pPr>
      <w:widowControl w:val="0"/>
      <w:spacing w:after="0" w:line="240" w:lineRule="auto"/>
      <w:ind w:left="2160" w:hanging="720"/>
    </w:pPr>
    <w:rPr>
      <w:rFonts w:ascii="Times New Roman" w:eastAsia="Times New Roman" w:hAnsi="Times New Roman" w:cs="Times New Roman"/>
      <w:snapToGrid w:val="0"/>
      <w:sz w:val="24"/>
      <w:szCs w:val="20"/>
    </w:rPr>
  </w:style>
  <w:style w:type="paragraph" w:customStyle="1" w:styleId="a">
    <w:name w:val="_"/>
    <w:basedOn w:val="Normal"/>
    <w:rsid w:val="00B55741"/>
    <w:pPr>
      <w:widowControl w:val="0"/>
      <w:spacing w:after="0" w:line="240" w:lineRule="auto"/>
      <w:ind w:left="1440" w:hanging="720"/>
    </w:pPr>
    <w:rPr>
      <w:rFonts w:ascii="Times New Roman" w:eastAsia="Times New Roman" w:hAnsi="Times New Roman" w:cs="Times New Roman"/>
      <w:snapToGrid w:val="0"/>
      <w:sz w:val="24"/>
      <w:szCs w:val="20"/>
    </w:rPr>
  </w:style>
  <w:style w:type="character" w:styleId="FollowedHyperlink">
    <w:name w:val="FollowedHyperlink"/>
    <w:rsid w:val="00B55741"/>
    <w:rPr>
      <w:color w:val="606420"/>
      <w:u w:val="single"/>
    </w:rPr>
  </w:style>
  <w:style w:type="table" w:styleId="TableGrid">
    <w:name w:val="Table Grid"/>
    <w:basedOn w:val="TableNormal"/>
    <w:rsid w:val="00B557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1">
    <w:name w:val="hw1"/>
    <w:rsid w:val="00B55741"/>
    <w:rPr>
      <w:b/>
      <w:bCs/>
      <w:sz w:val="24"/>
      <w:szCs w:val="24"/>
    </w:rPr>
  </w:style>
  <w:style w:type="character" w:styleId="CommentReference">
    <w:name w:val="annotation reference"/>
    <w:rsid w:val="00B55741"/>
    <w:rPr>
      <w:sz w:val="16"/>
      <w:szCs w:val="16"/>
    </w:rPr>
  </w:style>
  <w:style w:type="paragraph" w:styleId="ListParagraph">
    <w:name w:val="List Paragraph"/>
    <w:basedOn w:val="Normal"/>
    <w:uiPriority w:val="34"/>
    <w:qFormat/>
    <w:rsid w:val="00B55741"/>
    <w:pPr>
      <w:spacing w:after="0" w:line="240" w:lineRule="auto"/>
      <w:ind w:left="720"/>
    </w:pPr>
    <w:rPr>
      <w:rFonts w:ascii="Times New Roman" w:eastAsia="Times New Roman" w:hAnsi="Times New Roman" w:cs="Times New Roman"/>
      <w:spacing w:val="-2"/>
      <w:sz w:val="24"/>
      <w:szCs w:val="20"/>
    </w:rPr>
  </w:style>
  <w:style w:type="character" w:styleId="LineNumber">
    <w:name w:val="line number"/>
    <w:rsid w:val="00B55741"/>
  </w:style>
  <w:style w:type="paragraph" w:customStyle="1" w:styleId="Default">
    <w:name w:val="Default"/>
    <w:rsid w:val="00B5574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uiPriority w:val="99"/>
    <w:semiHidden/>
    <w:rsid w:val="00B55741"/>
    <w:rPr>
      <w:color w:val="808080"/>
    </w:rPr>
  </w:style>
  <w:style w:type="character" w:styleId="EndnoteReference">
    <w:name w:val="endnote reference"/>
    <w:rsid w:val="00B55741"/>
    <w:rPr>
      <w:vertAlign w:val="superscript"/>
    </w:rPr>
  </w:style>
  <w:style w:type="paragraph" w:styleId="TOC2">
    <w:name w:val="toc 2"/>
    <w:basedOn w:val="Normal"/>
    <w:next w:val="Normal"/>
    <w:autoRedefine/>
    <w:semiHidden/>
    <w:unhideWhenUsed/>
    <w:rsid w:val="009401F6"/>
    <w:pPr>
      <w:spacing w:after="100"/>
      <w:ind w:left="220"/>
    </w:pPr>
  </w:style>
  <w:style w:type="character" w:styleId="FootnoteReference">
    <w:name w:val="footnote reference"/>
    <w:semiHidden/>
    <w:rsid w:val="009B6E93"/>
    <w:rPr>
      <w:vertAlign w:val="superscript"/>
    </w:rPr>
  </w:style>
  <w:style w:type="paragraph" w:styleId="Revision">
    <w:name w:val="Revision"/>
    <w:hidden/>
    <w:uiPriority w:val="99"/>
    <w:semiHidden/>
    <w:rsid w:val="00C153C0"/>
    <w:pPr>
      <w:spacing w:after="0" w:line="240" w:lineRule="auto"/>
    </w:pPr>
  </w:style>
  <w:style w:type="paragraph" w:styleId="NoSpacing">
    <w:name w:val="No Spacing"/>
    <w:uiPriority w:val="1"/>
    <w:qFormat/>
    <w:rsid w:val="007309E6"/>
    <w:pPr>
      <w:spacing w:after="0" w:line="240" w:lineRule="auto"/>
    </w:pPr>
  </w:style>
  <w:style w:type="numbering" w:customStyle="1" w:styleId="NoList1">
    <w:name w:val="No List1"/>
    <w:next w:val="NoList"/>
    <w:uiPriority w:val="99"/>
    <w:semiHidden/>
    <w:unhideWhenUsed/>
    <w:rsid w:val="00F21CF9"/>
  </w:style>
  <w:style w:type="table" w:customStyle="1" w:styleId="TableGrid1">
    <w:name w:val="Table Grid1"/>
    <w:basedOn w:val="TableNormal"/>
    <w:next w:val="TableGrid"/>
    <w:rsid w:val="00F21C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5156">
      <w:bodyDiv w:val="1"/>
      <w:marLeft w:val="0"/>
      <w:marRight w:val="0"/>
      <w:marTop w:val="0"/>
      <w:marBottom w:val="0"/>
      <w:divBdr>
        <w:top w:val="none" w:sz="0" w:space="0" w:color="auto"/>
        <w:left w:val="none" w:sz="0" w:space="0" w:color="auto"/>
        <w:bottom w:val="none" w:sz="0" w:space="0" w:color="auto"/>
        <w:right w:val="none" w:sz="0" w:space="0" w:color="auto"/>
      </w:divBdr>
    </w:div>
    <w:div w:id="1851333717">
      <w:bodyDiv w:val="1"/>
      <w:marLeft w:val="0"/>
      <w:marRight w:val="0"/>
      <w:marTop w:val="0"/>
      <w:marBottom w:val="0"/>
      <w:divBdr>
        <w:top w:val="none" w:sz="0" w:space="0" w:color="auto"/>
        <w:left w:val="none" w:sz="0" w:space="0" w:color="auto"/>
        <w:bottom w:val="none" w:sz="0" w:space="0" w:color="auto"/>
        <w:right w:val="none" w:sz="0" w:space="0" w:color="auto"/>
      </w:divBdr>
    </w:div>
    <w:div w:id="20126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flowInt xmlns="a631c783-c062-4033-acf6-03a2dcf73aea" xsi:nil="true"/>
    <FieldName_3062637C_6518_4030_A862_2478BB6C3E33_ xmlns="a631c783-c062-4033-acf6-03a2dcf73aea">false</FieldName_3062637C_6518_4030_A862_2478BB6C3E33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94E46E36C6F408CEC6CAD2E72B08E" ma:contentTypeVersion="71" ma:contentTypeDescription="Create a new document." ma:contentTypeScope="" ma:versionID="805bbae07d53a3e5df869a2f3df21712">
  <xsd:schema xmlns:xsd="http://www.w3.org/2001/XMLSchema" xmlns:xs="http://www.w3.org/2001/XMLSchema" xmlns:p="http://schemas.microsoft.com/office/2006/metadata/properties" xmlns:ns3="a631c783-c062-4033-acf6-03a2dcf73aea" targetNamespace="http://schemas.microsoft.com/office/2006/metadata/properties" ma:root="true" ma:fieldsID="c4ccbb24cceaa9290dfbc8967e105a31" ns3:_="">
    <xsd:import namespace="a631c783-c062-4033-acf6-03a2dcf73aea"/>
    <xsd:element name="properties">
      <xsd:complexType>
        <xsd:sequence>
          <xsd:element name="documentManagement">
            <xsd:complexType>
              <xsd:all>
                <xsd:element ref="ns3:WorkflowInt" minOccurs="0"/>
                <xsd:element ref="ns3:FieldName_3062637C_6518_4030_A862_2478BB6C3E3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WorkflowInt" ma:index="9" nillable="true" ma:displayName="WorkflowInt" ma:format="DateTime" ma:internalName="WorkflowInt">
      <xsd:simpleType>
        <xsd:restriction base="dms:DateTime"/>
      </xsd:simpleType>
    </xsd:element>
    <xsd:element name="FieldName_3062637C_6518_4030_A862_2478BB6C3E33_" ma:index="13" nillable="true" ma:displayName="APC" ma:default="0" ma:description="" ma:internalName="AP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91329-97C6-452F-92D7-D5A46AD70701}">
  <ds:schemaRefs>
    <ds:schemaRef ds:uri="http://schemas.microsoft.com/sharepoint/v3/contenttype/forms"/>
  </ds:schemaRefs>
</ds:datastoreItem>
</file>

<file path=customXml/itemProps2.xml><?xml version="1.0" encoding="utf-8"?>
<ds:datastoreItem xmlns:ds="http://schemas.openxmlformats.org/officeDocument/2006/customXml" ds:itemID="{F17B10CA-4FB8-4145-BE2F-255D910C3627}">
  <ds:schemaRefs>
    <ds:schemaRef ds:uri="http://purl.org/dc/elements/1.1/"/>
    <ds:schemaRef ds:uri="http://schemas.microsoft.com/office/2006/metadata/properties"/>
    <ds:schemaRef ds:uri="http://schemas.microsoft.com/office/2006/documentManagement/types"/>
    <ds:schemaRef ds:uri="http://purl.org/dc/terms/"/>
    <ds:schemaRef ds:uri="a631c783-c062-4033-acf6-03a2dcf73ae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B4DA30D-87AB-49C9-A5B0-AA3CEBD4B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DB3E3-5FD5-448E-B0D9-9474D801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24</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33334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Ross</dc:creator>
  <cp:lastModifiedBy>Parra, Carol</cp:lastModifiedBy>
  <cp:revision>13</cp:revision>
  <cp:lastPrinted>2017-09-25T17:26:00Z</cp:lastPrinted>
  <dcterms:created xsi:type="dcterms:W3CDTF">2019-11-21T19:39:00Z</dcterms:created>
  <dcterms:modified xsi:type="dcterms:W3CDTF">2020-02-25T14:57:00Z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0x010100BD094E46E36C6F408CEC6CAD2E72B08E</vt:lpwstr>
  </property>
  <property fmtid="{D5CDD505-2E9C-101B-9397-08002B2CF9AE}" pid="3" name="ItemRetentionFormula">
    <vt:lpwstr/>
  </property>
  <property fmtid="{D5CDD505-2E9C-101B-9397-08002B2CF9AE}" pid="4" name="_dlc_policyId">
    <vt:lpwstr>/manuals/amp/AMPM/Medical Policies</vt:lpwstr>
  </property>
</Properties>
</file>